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713AD" w14:textId="77777777" w:rsidR="00617C10" w:rsidRDefault="004D2446">
      <w:pPr>
        <w:pStyle w:val="FirstParagraph"/>
      </w:pPr>
      <w:r>
        <w:rPr>
          <w:noProof/>
        </w:rPr>
        <w:drawing>
          <wp:inline distT="0" distB="0" distL="0" distR="0" wp14:anchorId="14C7141F" wp14:editId="14C71420">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_0.jpg?itok=0GgAikCH"/>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14C713AE" w14:textId="77777777" w:rsidR="00617C10" w:rsidRDefault="004D2446">
      <w:pPr>
        <w:pStyle w:val="Heading1"/>
      </w:pPr>
      <w:bookmarkStart w:id="0" w:name="X7c0cea9511d05d42fff9c1be95315747d499579"/>
      <w:r>
        <w:t>Accessibility Guide for The People's Story Museum</w:t>
      </w:r>
      <w:bookmarkEnd w:id="0"/>
    </w:p>
    <w:p w14:paraId="14C713AF" w14:textId="77777777" w:rsidR="00617C10" w:rsidRDefault="004D2446">
      <w:pPr>
        <w:pStyle w:val="FirstParagraph"/>
      </w:pPr>
      <w:hyperlink r:id="rId8">
        <w:r>
          <w:rPr>
            <w:rStyle w:val="Hyperlink"/>
          </w:rPr>
          <w:t>museumsandgalleries@edinburgh.gov.uk</w:t>
        </w:r>
      </w:hyperlink>
      <w:r>
        <w:t xml:space="preserve">, </w:t>
      </w:r>
      <w:hyperlink r:id="rId9">
        <w:r>
          <w:rPr>
            <w:rStyle w:val="Hyperlink"/>
          </w:rPr>
          <w:t>0131 529 4057,</w:t>
        </w:r>
      </w:hyperlink>
      <w:r>
        <w:t xml:space="preserve"> </w:t>
      </w:r>
      <w:hyperlink r:id="rId10">
        <w:r>
          <w:rPr>
            <w:rStyle w:val="Hyperlink"/>
          </w:rPr>
          <w:t>http://www.edinburghmuseums.org.uk/Venues/The-People-s-Story</w:t>
        </w:r>
      </w:hyperlink>
    </w:p>
    <w:p w14:paraId="14C713B0" w14:textId="77777777" w:rsidR="00617C10" w:rsidRDefault="004D2446">
      <w:pPr>
        <w:pStyle w:val="Compact"/>
      </w:pPr>
      <w:r>
        <w:rPr>
          <w:noProof/>
        </w:rPr>
        <w:lastRenderedPageBreak/>
        <w:drawing>
          <wp:inline distT="0" distB="0" distL="0" distR="0" wp14:anchorId="14C71421" wp14:editId="14C71422">
            <wp:extent cx="5715000" cy="8334375"/>
            <wp:effectExtent l="0" t="0" r="0" b="0"/>
            <wp:docPr id="756207416"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23667125_1837892959573887_511720243_n.jpg?itok=NqVgZPz2"/>
                    <pic:cNvPicPr>
                      <a:picLocks noChangeAspect="1" noChangeArrowheads="1"/>
                    </pic:cNvPicPr>
                  </pic:nvPicPr>
                  <pic:blipFill>
                    <a:blip r:embed="rId11"/>
                    <a:stretch>
                      <a:fillRect/>
                    </a:stretch>
                  </pic:blipFill>
                  <pic:spPr bwMode="auto">
                    <a:xfrm>
                      <a:off x="0" y="0"/>
                      <a:ext cx="5715000" cy="8334375"/>
                    </a:xfrm>
                    <a:prstGeom prst="rect">
                      <a:avLst/>
                    </a:prstGeom>
                    <a:noFill/>
                    <a:ln w="9525">
                      <a:noFill/>
                      <a:headEnd/>
                      <a:tailEnd/>
                    </a:ln>
                  </pic:spPr>
                </pic:pic>
              </a:graphicData>
            </a:graphic>
          </wp:inline>
        </w:drawing>
      </w:r>
    </w:p>
    <w:p w14:paraId="14C713B1" w14:textId="77777777" w:rsidR="00617C10" w:rsidRDefault="004D2446">
      <w:pPr>
        <w:pStyle w:val="Heading3"/>
      </w:pPr>
      <w:bookmarkStart w:id="1" w:name="welcome"/>
      <w:r>
        <w:lastRenderedPageBreak/>
        <w:t>Welcome</w:t>
      </w:r>
      <w:bookmarkEnd w:id="1"/>
    </w:p>
    <w:p w14:paraId="14C713B2" w14:textId="77777777" w:rsidR="00617C10" w:rsidRDefault="004D2446">
      <w:pPr>
        <w:pStyle w:val="FirstParagraph"/>
      </w:pPr>
      <w:r>
        <w:t>The People’s Story explores the lives of Edinburgh’s ordinary people at work and play from the late 18th century to today. Visitors can see displays showing a bookbinder’s workshop, a wartime kitchen and much more, all packed with real objects. You can even see a former jail, an original part of this historic building. </w:t>
      </w:r>
    </w:p>
    <w:p w14:paraId="14C713B3" w14:textId="77777777" w:rsidR="00617C10" w:rsidRDefault="004D2446">
      <w:pPr>
        <w:pStyle w:val="BodyText"/>
      </w:pPr>
      <w:r>
        <w:t>The People’s Story is housed in the Canongate Tollbooth, a Royal Mile landmark built in 1591 and used in the past to conduct burgh affairs, collect taxes and as a jail. Visitors can imagine the ghostly rattle of the jailor’s keys as they peer into an original cell.</w:t>
      </w:r>
    </w:p>
    <w:p w14:paraId="14C713B4" w14:textId="77777777" w:rsidR="00617C10" w:rsidRDefault="004D2446">
      <w:pPr>
        <w:pStyle w:val="BodyText"/>
      </w:pPr>
      <w:r>
        <w:t> </w:t>
      </w:r>
    </w:p>
    <w:p w14:paraId="14C713B5" w14:textId="77777777" w:rsidR="00617C10" w:rsidRDefault="004D2446">
      <w:pPr>
        <w:pStyle w:val="Heading2"/>
      </w:pPr>
      <w:bookmarkStart w:id="2" w:name="at-a-glance"/>
      <w:r>
        <w:t>At a Glance</w:t>
      </w:r>
      <w:bookmarkEnd w:id="2"/>
    </w:p>
    <w:p w14:paraId="14C713B6" w14:textId="77777777" w:rsidR="00617C10" w:rsidRDefault="004D2446">
      <w:pPr>
        <w:pStyle w:val="Heading3"/>
      </w:pPr>
      <w:bookmarkStart w:id="3" w:name="level-access"/>
      <w:r>
        <w:rPr>
          <w:noProof/>
        </w:rPr>
        <w:drawing>
          <wp:inline distT="0" distB="0" distL="0" distR="0" wp14:anchorId="14C71423" wp14:editId="14C71424">
            <wp:extent cx="190500" cy="190500"/>
            <wp:effectExtent l="0" t="0" r="0" b="0"/>
            <wp:docPr id="67399643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14C713B7" w14:textId="77777777" w:rsidR="00617C10" w:rsidRDefault="004D2446">
      <w:pPr>
        <w:pStyle w:val="Compact"/>
        <w:numPr>
          <w:ilvl w:val="0"/>
          <w:numId w:val="2"/>
        </w:numPr>
      </w:pPr>
      <w:r>
        <w:t>The main entrance has level access with a ramp. The ramp is permanent.</w:t>
      </w:r>
    </w:p>
    <w:p w14:paraId="14C713B8" w14:textId="77777777" w:rsidR="00617C10" w:rsidRDefault="004D2446">
      <w:pPr>
        <w:numPr>
          <w:ilvl w:val="0"/>
          <w:numId w:val="2"/>
        </w:numPr>
      </w:pPr>
      <w:r>
        <w:t>There is level access from the main entrance to:</w:t>
      </w:r>
    </w:p>
    <w:p w14:paraId="14C713B9" w14:textId="77777777" w:rsidR="00617C10" w:rsidRDefault="004D2446">
      <w:pPr>
        <w:pStyle w:val="Compact"/>
        <w:numPr>
          <w:ilvl w:val="1"/>
          <w:numId w:val="3"/>
        </w:numPr>
      </w:pPr>
      <w:r>
        <w:t>Ground floor exhibition space</w:t>
      </w:r>
    </w:p>
    <w:p w14:paraId="14C713BA" w14:textId="77777777" w:rsidR="00617C10" w:rsidRDefault="004D2446">
      <w:pPr>
        <w:pStyle w:val="Compact"/>
        <w:numPr>
          <w:ilvl w:val="1"/>
          <w:numId w:val="3"/>
        </w:numPr>
      </w:pPr>
      <w:r>
        <w:t>Visitor reception</w:t>
      </w:r>
    </w:p>
    <w:p w14:paraId="14C713BB" w14:textId="77777777" w:rsidR="00617C10" w:rsidRDefault="004D2446">
      <w:pPr>
        <w:pStyle w:val="Compact"/>
        <w:numPr>
          <w:ilvl w:val="1"/>
          <w:numId w:val="3"/>
        </w:numPr>
      </w:pPr>
      <w:r>
        <w:t>Ground floor accessible toilet</w:t>
      </w:r>
    </w:p>
    <w:p w14:paraId="14C713BC" w14:textId="77777777" w:rsidR="00617C10" w:rsidRDefault="004D2446">
      <w:pPr>
        <w:pStyle w:val="Compact"/>
        <w:numPr>
          <w:ilvl w:val="1"/>
          <w:numId w:val="3"/>
        </w:numPr>
      </w:pPr>
      <w:r>
        <w:t>First floor</w:t>
      </w:r>
    </w:p>
    <w:p w14:paraId="14C713BD" w14:textId="77777777" w:rsidR="00617C10" w:rsidRDefault="004D2446">
      <w:pPr>
        <w:pStyle w:val="Heading3"/>
      </w:pPr>
      <w:bookmarkStart w:id="4" w:name="access-with-steps"/>
      <w:r>
        <w:rPr>
          <w:noProof/>
        </w:rPr>
        <w:drawing>
          <wp:inline distT="0" distB="0" distL="0" distR="0" wp14:anchorId="14C71425" wp14:editId="14C71426">
            <wp:extent cx="209550" cy="209550"/>
            <wp:effectExtent l="0" t="0" r="0" b="0"/>
            <wp:docPr id="163453944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14C713BE" w14:textId="77777777" w:rsidR="00617C10" w:rsidRDefault="004D2446">
      <w:pPr>
        <w:numPr>
          <w:ilvl w:val="0"/>
          <w:numId w:val="4"/>
        </w:numPr>
      </w:pPr>
      <w:r>
        <w:t>There are steps from the main entrance to:</w:t>
      </w:r>
    </w:p>
    <w:p w14:paraId="14C713BF" w14:textId="77777777" w:rsidR="00617C10" w:rsidRDefault="004D2446">
      <w:pPr>
        <w:pStyle w:val="Compact"/>
        <w:numPr>
          <w:ilvl w:val="1"/>
          <w:numId w:val="5"/>
        </w:numPr>
      </w:pPr>
      <w:r>
        <w:t>Second floor: exhibition space and third floor: video room</w:t>
      </w:r>
    </w:p>
    <w:p w14:paraId="14C713C0" w14:textId="77777777" w:rsidR="00617C10" w:rsidRDefault="004D2446">
      <w:pPr>
        <w:pStyle w:val="Heading3"/>
      </w:pPr>
      <w:bookmarkStart w:id="5" w:name="hearing"/>
      <w:r>
        <w:rPr>
          <w:noProof/>
        </w:rPr>
        <w:drawing>
          <wp:inline distT="0" distB="0" distL="0" distR="0" wp14:anchorId="14C71427" wp14:editId="14C71428">
            <wp:extent cx="190500" cy="190500"/>
            <wp:effectExtent l="0" t="0" r="0" b="0"/>
            <wp:docPr id="83362834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hearing_20x20.png"/>
                    <pic:cNvPicPr>
                      <a:picLocks noChangeAspect="1" noChangeArrowheads="1"/>
                    </pic:cNvPicPr>
                  </pic:nvPicPr>
                  <pic:blipFill>
                    <a:blip r:embed="rId14"/>
                    <a:stretch>
                      <a:fillRect/>
                    </a:stretch>
                  </pic:blipFill>
                  <pic:spPr bwMode="auto">
                    <a:xfrm>
                      <a:off x="0" y="0"/>
                      <a:ext cx="190500" cy="190500"/>
                    </a:xfrm>
                    <a:prstGeom prst="rect">
                      <a:avLst/>
                    </a:prstGeom>
                    <a:noFill/>
                    <a:ln w="9525">
                      <a:noFill/>
                      <a:headEnd/>
                      <a:tailEnd/>
                    </a:ln>
                  </pic:spPr>
                </pic:pic>
              </a:graphicData>
            </a:graphic>
          </wp:inline>
        </w:drawing>
      </w:r>
      <w:r>
        <w:t xml:space="preserve"> Hearing</w:t>
      </w:r>
      <w:bookmarkEnd w:id="5"/>
    </w:p>
    <w:p w14:paraId="14C713C1" w14:textId="77777777" w:rsidR="00617C10" w:rsidRDefault="004D2446">
      <w:pPr>
        <w:pStyle w:val="Compact"/>
        <w:numPr>
          <w:ilvl w:val="0"/>
          <w:numId w:val="6"/>
        </w:numPr>
      </w:pPr>
      <w:r>
        <w:t>We have a hearing loop in The video room at the 3rd floor.</w:t>
      </w:r>
    </w:p>
    <w:p w14:paraId="14C713C2" w14:textId="77777777" w:rsidR="00617C10" w:rsidRDefault="004D2446">
      <w:pPr>
        <w:pStyle w:val="Heading3"/>
      </w:pPr>
      <w:bookmarkStart w:id="6" w:name="visual"/>
      <w:r>
        <w:rPr>
          <w:noProof/>
        </w:rPr>
        <w:drawing>
          <wp:inline distT="0" distB="0" distL="0" distR="0" wp14:anchorId="14C71429" wp14:editId="14C7142A">
            <wp:extent cx="238125" cy="238125"/>
            <wp:effectExtent l="0" t="0" r="0" b="0"/>
            <wp:docPr id="194530133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5"/>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6"/>
    </w:p>
    <w:p w14:paraId="14C713C3" w14:textId="77777777" w:rsidR="00617C10" w:rsidRDefault="004D2446">
      <w:pPr>
        <w:pStyle w:val="Compact"/>
        <w:numPr>
          <w:ilvl w:val="0"/>
          <w:numId w:val="7"/>
        </w:numPr>
      </w:pPr>
      <w:r>
        <w:t>Some parts of the venue have low lighting.</w:t>
      </w:r>
    </w:p>
    <w:p w14:paraId="14C713C4" w14:textId="77777777" w:rsidR="00617C10" w:rsidRDefault="004D2446">
      <w:pPr>
        <w:pStyle w:val="Compact"/>
        <w:numPr>
          <w:ilvl w:val="0"/>
          <w:numId w:val="7"/>
        </w:numPr>
      </w:pPr>
      <w:r>
        <w:t>We have information in large print.</w:t>
      </w:r>
    </w:p>
    <w:p w14:paraId="14C713C5" w14:textId="77777777" w:rsidR="00617C10" w:rsidRDefault="004D2446">
      <w:pPr>
        <w:pStyle w:val="Heading3"/>
      </w:pPr>
      <w:bookmarkStart w:id="7" w:name="general"/>
      <w:r>
        <w:rPr>
          <w:noProof/>
        </w:rPr>
        <w:drawing>
          <wp:inline distT="0" distB="0" distL="0" distR="0" wp14:anchorId="14C7142B" wp14:editId="14C7142C">
            <wp:extent cx="203200" cy="203200"/>
            <wp:effectExtent l="0" t="0" r="0" b="0"/>
            <wp:docPr id="8954292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6"/>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7"/>
    </w:p>
    <w:p w14:paraId="14C713C6" w14:textId="77777777" w:rsidR="00617C10" w:rsidRDefault="004D2446">
      <w:pPr>
        <w:pStyle w:val="Compact"/>
        <w:numPr>
          <w:ilvl w:val="0"/>
          <w:numId w:val="8"/>
        </w:numPr>
      </w:pPr>
      <w:r>
        <w:t>There is at least 1 public toilet for disabled visitors.</w:t>
      </w:r>
    </w:p>
    <w:p w14:paraId="14C713C7" w14:textId="77777777" w:rsidR="00617C10" w:rsidRDefault="004D2446">
      <w:pPr>
        <w:pStyle w:val="Heading2"/>
      </w:pPr>
      <w:bookmarkStart w:id="8" w:name="getting-here"/>
      <w:r>
        <w:t>Getting here</w:t>
      </w:r>
      <w:bookmarkEnd w:id="8"/>
    </w:p>
    <w:p w14:paraId="14C713C8" w14:textId="77777777" w:rsidR="00617C10" w:rsidRDefault="004D2446">
      <w:pPr>
        <w:pStyle w:val="Compact"/>
      </w:pPr>
      <w:r>
        <w:t>163 Canongate</w:t>
      </w:r>
      <w:r>
        <w:br/>
        <w:t>Royal Mile</w:t>
      </w:r>
      <w:r>
        <w:br/>
        <w:t>Edinburgh</w:t>
      </w:r>
      <w:r>
        <w:br/>
        <w:t>EH8 8BN</w:t>
      </w:r>
      <w:r>
        <w:br/>
      </w:r>
    </w:p>
    <w:p w14:paraId="14C713C9" w14:textId="77777777" w:rsidR="00617C10" w:rsidRDefault="004D2446">
      <w:pPr>
        <w:pStyle w:val="Heading4"/>
      </w:pPr>
      <w:bookmarkStart w:id="9" w:name="travel-by-public-transport"/>
      <w:r>
        <w:rPr>
          <w:noProof/>
        </w:rPr>
        <w:drawing>
          <wp:inline distT="0" distB="0" distL="0" distR="0" wp14:anchorId="14C7142D" wp14:editId="14C7142E">
            <wp:extent cx="139700" cy="190500"/>
            <wp:effectExtent l="0" t="0" r="0" b="0"/>
            <wp:docPr id="128204801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7"/>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9"/>
    </w:p>
    <w:p w14:paraId="14C713CA" w14:textId="77777777" w:rsidR="00617C10" w:rsidRDefault="004D2446">
      <w:pPr>
        <w:pStyle w:val="Compact"/>
        <w:numPr>
          <w:ilvl w:val="0"/>
          <w:numId w:val="10"/>
        </w:numPr>
      </w:pPr>
      <w:r>
        <w:t>You can get to The People's Story Museum by bus, train and tram.</w:t>
      </w:r>
    </w:p>
    <w:p w14:paraId="14C713CB" w14:textId="77777777" w:rsidR="00617C10" w:rsidRDefault="004D2446">
      <w:pPr>
        <w:pStyle w:val="Compact"/>
        <w:numPr>
          <w:ilvl w:val="0"/>
          <w:numId w:val="10"/>
        </w:numPr>
      </w:pPr>
      <w:r>
        <w:lastRenderedPageBreak/>
        <w:t>There is a stop conveniently outside the museum entrance and the opposite side of the road. Service 35 runs between the Heriot-Watt University Campus and Ocean Terminal. Here is a link to the online timetable: https://www.lothianbuses.com/timetable/?service_name=35 The nearest train station is Waverley Railway Station. The train station is 0.40 miles / 57.0 km from The People's Story Museum.</w:t>
      </w:r>
    </w:p>
    <w:p w14:paraId="14C713CC" w14:textId="77777777" w:rsidR="00617C10" w:rsidRDefault="004D2446">
      <w:pPr>
        <w:pStyle w:val="Compact"/>
        <w:numPr>
          <w:ilvl w:val="0"/>
          <w:numId w:val="10"/>
        </w:numPr>
      </w:pPr>
      <w:r>
        <w:t>The nearest tram station is St Andrews Square . The tram station is 0.7 miles / 1.1 km from The People's Story Museum.</w:t>
      </w:r>
    </w:p>
    <w:p w14:paraId="14C713CD" w14:textId="77777777" w:rsidR="00617C10" w:rsidRDefault="004D2446">
      <w:pPr>
        <w:pStyle w:val="Compact"/>
        <w:numPr>
          <w:ilvl w:val="0"/>
          <w:numId w:val="10"/>
        </w:numPr>
      </w:pPr>
      <w:r>
        <w:t>If not using public transport and travelling via foot to Princes Street, we recommend travelling via Jeffrey Street, then Market Street opposed to via the Royal Mile. Jeffrey Street is downhill, sloped and wheelchair accessible as there are no stairs.</w:t>
      </w:r>
    </w:p>
    <w:p w14:paraId="14C713CE" w14:textId="77777777" w:rsidR="00617C10" w:rsidRDefault="004D2446">
      <w:pPr>
        <w:pStyle w:val="Heading4"/>
      </w:pPr>
      <w:bookmarkStart w:id="10" w:name="travel-by-taxi"/>
      <w:r>
        <w:rPr>
          <w:noProof/>
        </w:rPr>
        <w:drawing>
          <wp:inline distT="0" distB="0" distL="0" distR="0" wp14:anchorId="14C7142F" wp14:editId="14C71430">
            <wp:extent cx="203200" cy="190500"/>
            <wp:effectExtent l="0" t="0" r="0" b="0"/>
            <wp:docPr id="58723273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8"/>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10"/>
    </w:p>
    <w:p w14:paraId="14C713CF" w14:textId="77777777" w:rsidR="00617C10" w:rsidRDefault="004D2446">
      <w:pPr>
        <w:pStyle w:val="Compact"/>
        <w:numPr>
          <w:ilvl w:val="0"/>
          <w:numId w:val="11"/>
        </w:numPr>
      </w:pPr>
      <w:r>
        <w:t>You can get a taxi with City Cabs by calling 0131 228 1211. The taxi company has a wheelchair accessible vehicle.</w:t>
      </w:r>
    </w:p>
    <w:p w14:paraId="14C713D0" w14:textId="77777777" w:rsidR="00617C10" w:rsidRDefault="004D2446">
      <w:pPr>
        <w:pStyle w:val="Compact"/>
        <w:numPr>
          <w:ilvl w:val="0"/>
          <w:numId w:val="11"/>
        </w:numPr>
      </w:pPr>
      <w:r>
        <w:t>If you require a taxi, please contact the front desk and they will be happy to help you.</w:t>
      </w:r>
    </w:p>
    <w:p w14:paraId="14C713D1" w14:textId="77777777" w:rsidR="00617C10" w:rsidRDefault="004D2446">
      <w:pPr>
        <w:pStyle w:val="Heading4"/>
      </w:pPr>
      <w:bookmarkStart w:id="11" w:name="parking"/>
      <w:r>
        <w:rPr>
          <w:noProof/>
        </w:rPr>
        <w:drawing>
          <wp:inline distT="0" distB="0" distL="0" distR="0" wp14:anchorId="14C71431" wp14:editId="14C71432">
            <wp:extent cx="177800" cy="203200"/>
            <wp:effectExtent l="0" t="0" r="0" b="0"/>
            <wp:docPr id="167359384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9"/>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1"/>
    </w:p>
    <w:p w14:paraId="14C713D2" w14:textId="77777777" w:rsidR="00617C10" w:rsidRDefault="004D2446">
      <w:pPr>
        <w:pStyle w:val="Compact"/>
        <w:numPr>
          <w:ilvl w:val="0"/>
          <w:numId w:val="12"/>
        </w:numPr>
      </w:pPr>
      <w:r>
        <w:t>There is a drop-off point at the main entrance. The drop-off point has a dropped kerb.</w:t>
      </w:r>
    </w:p>
    <w:p w14:paraId="14C713D3" w14:textId="77777777" w:rsidR="00617C10" w:rsidRDefault="004D2446">
      <w:pPr>
        <w:pStyle w:val="Compact"/>
        <w:numPr>
          <w:ilvl w:val="0"/>
          <w:numId w:val="12"/>
        </w:numPr>
      </w:pPr>
      <w:r>
        <w:t>The Museum is located on the Royal Mile, which gets very busy during the day. There is no on-street parking and restricted drop-off areas. However, there is a bus stop with a dropped kerb outside the museum. A quick drop-off is then possible, but it is difficult to wait for people for a long period of time. </w:t>
      </w:r>
    </w:p>
    <w:p w14:paraId="14C713D4" w14:textId="77777777" w:rsidR="00617C10" w:rsidRDefault="004D2446">
      <w:pPr>
        <w:pStyle w:val="FirstParagraph"/>
      </w:pPr>
      <w:r>
        <w:rPr>
          <w:noProof/>
        </w:rPr>
        <w:drawing>
          <wp:inline distT="0" distB="0" distL="0" distR="0" wp14:anchorId="14C71433" wp14:editId="14C71434">
            <wp:extent cx="1857375" cy="2476500"/>
            <wp:effectExtent l="0" t="0" r="0" b="0"/>
            <wp:docPr id="1849715608" name="Picture" descr="There is a bus stop about 100 feet beyond the museum in the direction of Ocean Terminal. "/>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5363_10213542387248036_1231753127_n.jpg?itok=OGj31KX5"/>
                    <pic:cNvPicPr>
                      <a:picLocks noChangeAspect="1" noChangeArrowheads="1"/>
                    </pic:cNvPicPr>
                  </pic:nvPicPr>
                  <pic:blipFill>
                    <a:blip r:embed="rId20"/>
                    <a:stretch>
                      <a:fillRect/>
                    </a:stretch>
                  </pic:blipFill>
                  <pic:spPr bwMode="auto">
                    <a:xfrm>
                      <a:off x="0" y="0"/>
                      <a:ext cx="1857375" cy="2476500"/>
                    </a:xfrm>
                    <a:prstGeom prst="rect">
                      <a:avLst/>
                    </a:prstGeom>
                    <a:noFill/>
                    <a:ln w="9525">
                      <a:noFill/>
                      <a:headEnd/>
                      <a:tailEnd/>
                    </a:ln>
                  </pic:spPr>
                </pic:pic>
              </a:graphicData>
            </a:graphic>
          </wp:inline>
        </w:drawing>
      </w:r>
      <w:r>
        <w:br/>
        <w:t>There is a bus stop about 100 feet beyond the museum in the direction of Ocean Terminal.</w:t>
      </w:r>
    </w:p>
    <w:p w14:paraId="14C713D5" w14:textId="77777777" w:rsidR="00617C10" w:rsidRDefault="004D2446">
      <w:pPr>
        <w:pStyle w:val="Heading2"/>
      </w:pPr>
      <w:bookmarkStart w:id="12" w:name="arrival"/>
      <w:r>
        <w:t>Arrival</w:t>
      </w:r>
      <w:bookmarkEnd w:id="12"/>
    </w:p>
    <w:p w14:paraId="14C713D6" w14:textId="77777777" w:rsidR="00617C10" w:rsidRDefault="004D2446">
      <w:pPr>
        <w:pStyle w:val="Heading4"/>
      </w:pPr>
      <w:bookmarkStart w:id="13" w:name="path-to-main-entrance"/>
      <w:r>
        <w:rPr>
          <w:noProof/>
        </w:rPr>
        <w:drawing>
          <wp:inline distT="0" distB="0" distL="0" distR="0" wp14:anchorId="14C71435" wp14:editId="14C71436">
            <wp:extent cx="177800" cy="190500"/>
            <wp:effectExtent l="0" t="0" r="0" b="0"/>
            <wp:docPr id="125133793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21"/>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3"/>
    </w:p>
    <w:p w14:paraId="14C713D7" w14:textId="77777777" w:rsidR="00617C10" w:rsidRDefault="004D2446">
      <w:pPr>
        <w:pStyle w:val="Compact"/>
        <w:numPr>
          <w:ilvl w:val="0"/>
          <w:numId w:val="13"/>
        </w:numPr>
      </w:pPr>
      <w:r>
        <w:t>From the street to the main entrance, there is level access.</w:t>
      </w:r>
    </w:p>
    <w:p w14:paraId="14C713D8" w14:textId="77777777" w:rsidR="00617C10" w:rsidRDefault="004D2446">
      <w:pPr>
        <w:pStyle w:val="Compact"/>
        <w:numPr>
          <w:ilvl w:val="0"/>
          <w:numId w:val="13"/>
        </w:numPr>
      </w:pPr>
      <w:r>
        <w:t>There is a permanent ramp.</w:t>
      </w:r>
    </w:p>
    <w:p w14:paraId="14C713D9" w14:textId="77777777" w:rsidR="00617C10" w:rsidRDefault="004D2446">
      <w:pPr>
        <w:pStyle w:val="Compact"/>
        <w:numPr>
          <w:ilvl w:val="0"/>
          <w:numId w:val="13"/>
        </w:numPr>
      </w:pPr>
      <w:r>
        <w:lastRenderedPageBreak/>
        <w:t>The path is sloped.</w:t>
      </w:r>
    </w:p>
    <w:p w14:paraId="14C713DA" w14:textId="77777777" w:rsidR="00617C10" w:rsidRDefault="004D2446">
      <w:pPr>
        <w:pStyle w:val="Heading4"/>
      </w:pPr>
      <w:bookmarkStart w:id="14" w:name="main-entrance"/>
      <w:r>
        <w:rPr>
          <w:noProof/>
        </w:rPr>
        <w:drawing>
          <wp:inline distT="0" distB="0" distL="0" distR="0" wp14:anchorId="14C71437" wp14:editId="14C71438">
            <wp:extent cx="203200" cy="165100"/>
            <wp:effectExtent l="0" t="0" r="0" b="0"/>
            <wp:docPr id="96183071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2"/>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4"/>
    </w:p>
    <w:p w14:paraId="14C713DB" w14:textId="77777777" w:rsidR="00617C10" w:rsidRDefault="004D2446">
      <w:pPr>
        <w:pStyle w:val="Compact"/>
        <w:numPr>
          <w:ilvl w:val="0"/>
          <w:numId w:val="14"/>
        </w:numPr>
      </w:pPr>
      <w:r>
        <w:t>The main entrance has level access.</w:t>
      </w:r>
    </w:p>
    <w:p w14:paraId="14C713DC" w14:textId="77777777" w:rsidR="00617C10" w:rsidRDefault="004D2446">
      <w:pPr>
        <w:pStyle w:val="Compact"/>
        <w:numPr>
          <w:ilvl w:val="0"/>
          <w:numId w:val="14"/>
        </w:numPr>
      </w:pPr>
      <w:r>
        <w:t>There is a permanent ramp.</w:t>
      </w:r>
    </w:p>
    <w:p w14:paraId="14C713DD" w14:textId="77777777" w:rsidR="00617C10" w:rsidRDefault="004D2446">
      <w:pPr>
        <w:pStyle w:val="Compact"/>
        <w:numPr>
          <w:ilvl w:val="0"/>
          <w:numId w:val="14"/>
        </w:numPr>
      </w:pPr>
      <w:r>
        <w:t>The door is 950mm wide.</w:t>
      </w:r>
    </w:p>
    <w:p w14:paraId="14C713DE" w14:textId="77777777" w:rsidR="00617C10" w:rsidRDefault="004D2446">
      <w:pPr>
        <w:pStyle w:val="Compact"/>
        <w:numPr>
          <w:ilvl w:val="0"/>
          <w:numId w:val="14"/>
        </w:numPr>
      </w:pPr>
      <w:r>
        <w:t>The main door is side hung and manual.</w:t>
      </w:r>
    </w:p>
    <w:p w14:paraId="14C713DF" w14:textId="77777777" w:rsidR="00617C10" w:rsidRDefault="004D2446">
      <w:pPr>
        <w:pStyle w:val="Compact"/>
        <w:numPr>
          <w:ilvl w:val="0"/>
          <w:numId w:val="14"/>
        </w:numPr>
      </w:pPr>
      <w:r>
        <w:t>It is a push and pull door. The desk is on the opposite side of the door so the staff can help you anytime. </w:t>
      </w:r>
    </w:p>
    <w:p w14:paraId="14C713E0" w14:textId="77777777" w:rsidR="00617C10" w:rsidRDefault="004D2446">
      <w:pPr>
        <w:pStyle w:val="FirstParagraph"/>
      </w:pPr>
      <w:r>
        <w:rPr>
          <w:noProof/>
        </w:rPr>
        <w:drawing>
          <wp:inline distT="0" distB="0" distL="0" distR="0" wp14:anchorId="14C71439" wp14:editId="14C7143A">
            <wp:extent cx="3305175" cy="2476500"/>
            <wp:effectExtent l="0" t="0" r="0" b="0"/>
            <wp:docPr id="1469675013" name="Picture" descr="Main entrance door taken from reception area"/>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5381_1845056085524241_609383591_n.jpg?itok=8S5dOIhH"/>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Main entrance door taken from reception area</w:t>
      </w:r>
    </w:p>
    <w:p w14:paraId="14C713E1" w14:textId="77777777" w:rsidR="00617C10" w:rsidRDefault="004D2446">
      <w:pPr>
        <w:pStyle w:val="BodyText"/>
      </w:pPr>
      <w:r>
        <w:rPr>
          <w:noProof/>
        </w:rPr>
        <w:drawing>
          <wp:inline distT="0" distB="0" distL="0" distR="0" wp14:anchorId="14C7143B" wp14:editId="14C7143C">
            <wp:extent cx="1857375" cy="2476500"/>
            <wp:effectExtent l="0" t="0" r="0" b="0"/>
            <wp:docPr id="1689077152" name="Picture" descr="View of the ramp to the street level"/>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6161_10213594074500185_35678537_n.jpg?itok=L-SR1JbG"/>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View of the ramp to the street level</w:t>
      </w:r>
    </w:p>
    <w:p w14:paraId="14C713E2" w14:textId="77777777" w:rsidR="00617C10" w:rsidRDefault="004D2446">
      <w:pPr>
        <w:pStyle w:val="Heading2"/>
      </w:pPr>
      <w:bookmarkStart w:id="15" w:name="getting-around-inside"/>
      <w:r>
        <w:t>Getting around inside</w:t>
      </w:r>
      <w:bookmarkEnd w:id="15"/>
    </w:p>
    <w:p w14:paraId="14C713E3" w14:textId="77777777" w:rsidR="00617C10" w:rsidRDefault="004D2446">
      <w:pPr>
        <w:pStyle w:val="Heading4"/>
      </w:pPr>
      <w:bookmarkStart w:id="16" w:name="visual-impairment---general-information"/>
      <w:r>
        <w:t>Visual Impairment - General Information</w:t>
      </w:r>
      <w:bookmarkEnd w:id="16"/>
    </w:p>
    <w:p w14:paraId="14C713E4" w14:textId="77777777" w:rsidR="00617C10" w:rsidRDefault="004D2446">
      <w:pPr>
        <w:pStyle w:val="Compact"/>
        <w:numPr>
          <w:ilvl w:val="0"/>
          <w:numId w:val="15"/>
        </w:numPr>
      </w:pPr>
      <w:r>
        <w:t>Some parts of the venue have low lighting.</w:t>
      </w:r>
    </w:p>
    <w:p w14:paraId="14C713E5" w14:textId="77777777" w:rsidR="00617C10" w:rsidRDefault="004D2446">
      <w:pPr>
        <w:pStyle w:val="FirstParagraph"/>
      </w:pPr>
      <w:r>
        <w:rPr>
          <w:noProof/>
        </w:rPr>
        <w:lastRenderedPageBreak/>
        <w:drawing>
          <wp:inline distT="0" distB="0" distL="0" distR="0" wp14:anchorId="14C7143D" wp14:editId="14C7143E">
            <wp:extent cx="1857375" cy="2476500"/>
            <wp:effectExtent l="0" t="0" r="0" b="0"/>
            <wp:docPr id="43393921" name="Picture" descr="The spiral stairs up to the video room are dimly li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6383_1845056135524236_61953645_n.jpg?itok=PN2hvOyP"/>
                    <pic:cNvPicPr>
                      <a:picLocks noChangeAspect="1" noChangeArrowheads="1"/>
                    </pic:cNvPicPr>
                  </pic:nvPicPr>
                  <pic:blipFill>
                    <a:blip r:embed="rId25"/>
                    <a:stretch>
                      <a:fillRect/>
                    </a:stretch>
                  </pic:blipFill>
                  <pic:spPr bwMode="auto">
                    <a:xfrm>
                      <a:off x="0" y="0"/>
                      <a:ext cx="1857375" cy="2476500"/>
                    </a:xfrm>
                    <a:prstGeom prst="rect">
                      <a:avLst/>
                    </a:prstGeom>
                    <a:noFill/>
                    <a:ln w="9525">
                      <a:noFill/>
                      <a:headEnd/>
                      <a:tailEnd/>
                    </a:ln>
                  </pic:spPr>
                </pic:pic>
              </a:graphicData>
            </a:graphic>
          </wp:inline>
        </w:drawing>
      </w:r>
      <w:r>
        <w:br/>
        <w:t>The spiral stairs up to the video room are dimly lit</w:t>
      </w:r>
    </w:p>
    <w:p w14:paraId="14C713E6" w14:textId="77777777" w:rsidR="00617C10" w:rsidRDefault="004D2446">
      <w:pPr>
        <w:pStyle w:val="Heading4"/>
      </w:pPr>
      <w:bookmarkStart w:id="17" w:name="lift"/>
      <w:r>
        <w:rPr>
          <w:noProof/>
        </w:rPr>
        <w:drawing>
          <wp:inline distT="0" distB="0" distL="0" distR="0" wp14:anchorId="14C7143F" wp14:editId="14C71440">
            <wp:extent cx="165100" cy="215900"/>
            <wp:effectExtent l="0" t="0" r="0" b="0"/>
            <wp:docPr id="85443138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7.png"/>
                    <pic:cNvPicPr>
                      <a:picLocks noChangeAspect="1" noChangeArrowheads="1"/>
                    </pic:cNvPicPr>
                  </pic:nvPicPr>
                  <pic:blipFill>
                    <a:blip r:embed="rId26"/>
                    <a:stretch>
                      <a:fillRect/>
                    </a:stretch>
                  </pic:blipFill>
                  <pic:spPr bwMode="auto">
                    <a:xfrm>
                      <a:off x="0" y="0"/>
                      <a:ext cx="165100" cy="215900"/>
                    </a:xfrm>
                    <a:prstGeom prst="rect">
                      <a:avLst/>
                    </a:prstGeom>
                    <a:noFill/>
                    <a:ln w="9525">
                      <a:noFill/>
                      <a:headEnd/>
                      <a:tailEnd/>
                    </a:ln>
                  </pic:spPr>
                </pic:pic>
              </a:graphicData>
            </a:graphic>
          </wp:inline>
        </w:drawing>
      </w:r>
      <w:r>
        <w:t xml:space="preserve"> Lift</w:t>
      </w:r>
      <w:bookmarkEnd w:id="17"/>
    </w:p>
    <w:p w14:paraId="14C713E7" w14:textId="77777777" w:rsidR="00617C10" w:rsidRDefault="004D2446">
      <w:pPr>
        <w:pStyle w:val="Compact"/>
        <w:numPr>
          <w:ilvl w:val="0"/>
          <w:numId w:val="16"/>
        </w:numPr>
      </w:pPr>
      <w:r>
        <w:t>We have 1 lift.</w:t>
      </w:r>
    </w:p>
    <w:p w14:paraId="14C713E8" w14:textId="77777777" w:rsidR="00617C10" w:rsidRDefault="004D2446">
      <w:pPr>
        <w:pStyle w:val="Compact"/>
        <w:numPr>
          <w:ilvl w:val="0"/>
          <w:numId w:val="16"/>
        </w:numPr>
      </w:pPr>
      <w:r>
        <w:t>You can get a lift to some floors.</w:t>
      </w:r>
    </w:p>
    <w:p w14:paraId="14C713E9" w14:textId="77777777" w:rsidR="00617C10" w:rsidRDefault="004D2446">
      <w:pPr>
        <w:pStyle w:val="Heading4"/>
      </w:pPr>
      <w:bookmarkStart w:id="18" w:name="lift-to-first-floor-exhibit"/>
      <w:r>
        <w:t>Lift to first floor exhibit</w:t>
      </w:r>
      <w:bookmarkEnd w:id="18"/>
    </w:p>
    <w:p w14:paraId="14C713EA" w14:textId="77777777" w:rsidR="00617C10" w:rsidRDefault="004D2446">
      <w:pPr>
        <w:pStyle w:val="Compact"/>
        <w:numPr>
          <w:ilvl w:val="0"/>
          <w:numId w:val="17"/>
        </w:numPr>
      </w:pPr>
      <w:r>
        <w:t>The lift door is 770mm wide.</w:t>
      </w:r>
    </w:p>
    <w:p w14:paraId="14C713EB" w14:textId="77777777" w:rsidR="00617C10" w:rsidRDefault="004D2446">
      <w:pPr>
        <w:pStyle w:val="Compact"/>
        <w:numPr>
          <w:ilvl w:val="0"/>
          <w:numId w:val="17"/>
        </w:numPr>
      </w:pPr>
      <w:r>
        <w:t>The lift is 770mm wide. The lift says the floor number at each floor.</w:t>
      </w:r>
    </w:p>
    <w:p w14:paraId="14C713EC" w14:textId="77777777" w:rsidR="00617C10" w:rsidRDefault="004D2446">
      <w:pPr>
        <w:pStyle w:val="Compact"/>
        <w:numPr>
          <w:ilvl w:val="0"/>
          <w:numId w:val="17"/>
        </w:numPr>
      </w:pPr>
      <w:r>
        <w:t>The lift shows the floor number, at each floor.</w:t>
      </w:r>
    </w:p>
    <w:p w14:paraId="14C713ED" w14:textId="77777777" w:rsidR="00617C10" w:rsidRDefault="004D2446">
      <w:pPr>
        <w:pStyle w:val="Compact"/>
        <w:numPr>
          <w:ilvl w:val="0"/>
          <w:numId w:val="17"/>
        </w:numPr>
      </w:pPr>
      <w:r>
        <w:t>The lift only takes visitors to the first floor. On the first floor, there is a member of staff to welcome you and assist you if you need. The corridor at the ground floor is quite narrow for turning: 910mm, and it is opposite to fire exit. For evacuation purposes, the museum limits the number of wheelchairs on the first floor to 2 at any one time, depending on how busy it is. If you want to visit the museum in a group, please contact the museum in advance.</w:t>
      </w:r>
    </w:p>
    <w:p w14:paraId="14C713EE" w14:textId="77777777" w:rsidR="00617C10" w:rsidRDefault="004D2446">
      <w:pPr>
        <w:pStyle w:val="FirstParagraph"/>
      </w:pPr>
      <w:r>
        <w:rPr>
          <w:noProof/>
        </w:rPr>
        <w:drawing>
          <wp:inline distT="0" distB="0" distL="0" distR="0" wp14:anchorId="14C71441" wp14:editId="14C71442">
            <wp:extent cx="1857375" cy="2476500"/>
            <wp:effectExtent l="0" t="0" r="0" b="0"/>
            <wp:docPr id="1859886393" name="Picture" descr="Doors of the lift at the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97661_1845056322190884_1256926155_n.jpg?itok=ksXBEK7z"/>
                    <pic:cNvPicPr>
                      <a:picLocks noChangeAspect="1" noChangeArrowheads="1"/>
                    </pic:cNvPicPr>
                  </pic:nvPicPr>
                  <pic:blipFill>
                    <a:blip r:embed="rId27"/>
                    <a:stretch>
                      <a:fillRect/>
                    </a:stretch>
                  </pic:blipFill>
                  <pic:spPr bwMode="auto">
                    <a:xfrm>
                      <a:off x="0" y="0"/>
                      <a:ext cx="1857375" cy="2476500"/>
                    </a:xfrm>
                    <a:prstGeom prst="rect">
                      <a:avLst/>
                    </a:prstGeom>
                    <a:noFill/>
                    <a:ln w="9525">
                      <a:noFill/>
                      <a:headEnd/>
                      <a:tailEnd/>
                    </a:ln>
                  </pic:spPr>
                </pic:pic>
              </a:graphicData>
            </a:graphic>
          </wp:inline>
        </w:drawing>
      </w:r>
      <w:r>
        <w:br/>
        <w:t>Doors of the lift at the ground floor.</w:t>
      </w:r>
    </w:p>
    <w:p w14:paraId="14C713EF" w14:textId="77777777" w:rsidR="00617C10" w:rsidRDefault="004D2446">
      <w:pPr>
        <w:pStyle w:val="BodyText"/>
      </w:pPr>
      <w:r>
        <w:rPr>
          <w:noProof/>
        </w:rPr>
        <w:lastRenderedPageBreak/>
        <w:drawing>
          <wp:inline distT="0" distB="0" distL="0" distR="0" wp14:anchorId="14C71443" wp14:editId="14C71444">
            <wp:extent cx="1857375" cy="2476500"/>
            <wp:effectExtent l="0" t="0" r="0" b="0"/>
            <wp:docPr id="2144947653" name="Picture" descr="View of the lift arrival on the first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6093_10213594113101150_302908537_n.jpg?itok=pAscbTJr"/>
                    <pic:cNvPicPr>
                      <a:picLocks noChangeAspect="1" noChangeArrowheads="1"/>
                    </pic:cNvPicPr>
                  </pic:nvPicPr>
                  <pic:blipFill>
                    <a:blip r:embed="rId28"/>
                    <a:stretch>
                      <a:fillRect/>
                    </a:stretch>
                  </pic:blipFill>
                  <pic:spPr bwMode="auto">
                    <a:xfrm>
                      <a:off x="0" y="0"/>
                      <a:ext cx="1857375" cy="2476500"/>
                    </a:xfrm>
                    <a:prstGeom prst="rect">
                      <a:avLst/>
                    </a:prstGeom>
                    <a:noFill/>
                    <a:ln w="9525">
                      <a:noFill/>
                      <a:headEnd/>
                      <a:tailEnd/>
                    </a:ln>
                  </pic:spPr>
                </pic:pic>
              </a:graphicData>
            </a:graphic>
          </wp:inline>
        </w:drawing>
      </w:r>
      <w:r>
        <w:br/>
        <w:t>View of the lift arrival on the first floor.</w:t>
      </w:r>
    </w:p>
    <w:p w14:paraId="14C713F0" w14:textId="77777777" w:rsidR="00617C10" w:rsidRDefault="004D2446">
      <w:pPr>
        <w:pStyle w:val="BodyText"/>
      </w:pPr>
      <w:r>
        <w:rPr>
          <w:noProof/>
        </w:rPr>
        <w:drawing>
          <wp:inline distT="0" distB="0" distL="0" distR="0" wp14:anchorId="14C71445" wp14:editId="14C71446">
            <wp:extent cx="1857375" cy="2476500"/>
            <wp:effectExtent l="0" t="0" r="0" b="0"/>
            <wp:docPr id="915907687" name="Picture" descr="The tight corner on the way to the lif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People%27s%20Story.jpeg?itok=XTcnF1O0"/>
                    <pic:cNvPicPr>
                      <a:picLocks noChangeAspect="1" noChangeArrowheads="1"/>
                    </pic:cNvPicPr>
                  </pic:nvPicPr>
                  <pic:blipFill>
                    <a:blip r:embed="rId29"/>
                    <a:stretch>
                      <a:fillRect/>
                    </a:stretch>
                  </pic:blipFill>
                  <pic:spPr bwMode="auto">
                    <a:xfrm>
                      <a:off x="0" y="0"/>
                      <a:ext cx="1857375" cy="2476500"/>
                    </a:xfrm>
                    <a:prstGeom prst="rect">
                      <a:avLst/>
                    </a:prstGeom>
                    <a:noFill/>
                    <a:ln w="9525">
                      <a:noFill/>
                      <a:headEnd/>
                      <a:tailEnd/>
                    </a:ln>
                  </pic:spPr>
                </pic:pic>
              </a:graphicData>
            </a:graphic>
          </wp:inline>
        </w:drawing>
      </w:r>
      <w:r>
        <w:br/>
        <w:t>The tight corner on the way to the lift.</w:t>
      </w:r>
    </w:p>
    <w:p w14:paraId="14C713F1" w14:textId="77777777" w:rsidR="00617C10" w:rsidRDefault="004D2446">
      <w:pPr>
        <w:pStyle w:val="BodyText"/>
      </w:pPr>
      <w:r>
        <w:rPr>
          <w:noProof/>
        </w:rPr>
        <w:drawing>
          <wp:inline distT="0" distB="0" distL="0" distR="0" wp14:anchorId="14C71447" wp14:editId="14C71448">
            <wp:extent cx="1857375" cy="2476500"/>
            <wp:effectExtent l="0" t="0" r="0" b="0"/>
            <wp:docPr id="813424672" name="Picture" descr="The hallway to the lift doors on the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People%27s%20Story%202.jpeg?itok=fa7vNFcU"/>
                    <pic:cNvPicPr>
                      <a:picLocks noChangeAspect="1" noChangeArrowheads="1"/>
                    </pic:cNvPicPr>
                  </pic:nvPicPr>
                  <pic:blipFill>
                    <a:blip r:embed="rId30"/>
                    <a:stretch>
                      <a:fillRect/>
                    </a:stretch>
                  </pic:blipFill>
                  <pic:spPr bwMode="auto">
                    <a:xfrm>
                      <a:off x="0" y="0"/>
                      <a:ext cx="1857375" cy="2476500"/>
                    </a:xfrm>
                    <a:prstGeom prst="rect">
                      <a:avLst/>
                    </a:prstGeom>
                    <a:noFill/>
                    <a:ln w="9525">
                      <a:noFill/>
                      <a:headEnd/>
                      <a:tailEnd/>
                    </a:ln>
                  </pic:spPr>
                </pic:pic>
              </a:graphicData>
            </a:graphic>
          </wp:inline>
        </w:drawing>
      </w:r>
      <w:r>
        <w:br/>
        <w:t>The hallway to the lift doors on the ground floor.</w:t>
      </w:r>
    </w:p>
    <w:p w14:paraId="14C713F2" w14:textId="77777777" w:rsidR="00617C10" w:rsidRDefault="004D2446">
      <w:pPr>
        <w:pStyle w:val="Heading4"/>
      </w:pPr>
      <w:bookmarkStart w:id="19" w:name="ticket-information-desk"/>
      <w:r>
        <w:rPr>
          <w:noProof/>
        </w:rPr>
        <w:lastRenderedPageBreak/>
        <w:drawing>
          <wp:inline distT="0" distB="0" distL="0" distR="0" wp14:anchorId="14C71449" wp14:editId="14C7144A">
            <wp:extent cx="203200" cy="203200"/>
            <wp:effectExtent l="0" t="0" r="0" b="0"/>
            <wp:docPr id="108597122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31"/>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9"/>
    </w:p>
    <w:p w14:paraId="14C713F3" w14:textId="77777777" w:rsidR="00617C10" w:rsidRDefault="004D2446">
      <w:pPr>
        <w:pStyle w:val="Heading4"/>
      </w:pPr>
      <w:bookmarkStart w:id="20" w:name="visitor-reception"/>
      <w:r>
        <w:t>Visitor reception</w:t>
      </w:r>
      <w:bookmarkEnd w:id="20"/>
    </w:p>
    <w:p w14:paraId="14C713F4" w14:textId="77777777" w:rsidR="00617C10" w:rsidRDefault="004D2446">
      <w:pPr>
        <w:pStyle w:val="Compact"/>
        <w:numPr>
          <w:ilvl w:val="0"/>
          <w:numId w:val="18"/>
        </w:numPr>
      </w:pPr>
      <w:r>
        <w:t>From the main entrance to the desk, there is level access. There is a permanent ramp. The door is 950mm wide, or more.</w:t>
      </w:r>
    </w:p>
    <w:p w14:paraId="14C713F5" w14:textId="77777777" w:rsidR="00617C10" w:rsidRDefault="004D2446">
      <w:pPr>
        <w:pStyle w:val="Compact"/>
        <w:numPr>
          <w:ilvl w:val="0"/>
          <w:numId w:val="18"/>
        </w:numPr>
      </w:pPr>
      <w:r>
        <w:t>Large print guides are available at the main desk, please ask to borrow it. The reception is always staffed if you have any questions or queries concerning your visit. </w:t>
      </w:r>
    </w:p>
    <w:p w14:paraId="14C713F6" w14:textId="77777777" w:rsidR="00617C10" w:rsidRDefault="004D2446">
      <w:pPr>
        <w:pStyle w:val="FirstParagraph"/>
      </w:pPr>
      <w:r>
        <w:rPr>
          <w:noProof/>
        </w:rPr>
        <w:drawing>
          <wp:inline distT="0" distB="0" distL="0" distR="0" wp14:anchorId="14C7144B" wp14:editId="14C7144C">
            <wp:extent cx="1857375" cy="2476500"/>
            <wp:effectExtent l="0" t="0" r="0" b="0"/>
            <wp:docPr id="760915636" name="Picture" descr="Visitor reception desk"/>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ain%20desk%20peoples%20story.jpeg?itok=Nnf6JxqN"/>
                    <pic:cNvPicPr>
                      <a:picLocks noChangeAspect="1" noChangeArrowheads="1"/>
                    </pic:cNvPicPr>
                  </pic:nvPicPr>
                  <pic:blipFill>
                    <a:blip r:embed="rId32"/>
                    <a:stretch>
                      <a:fillRect/>
                    </a:stretch>
                  </pic:blipFill>
                  <pic:spPr bwMode="auto">
                    <a:xfrm>
                      <a:off x="0" y="0"/>
                      <a:ext cx="1857375" cy="2476500"/>
                    </a:xfrm>
                    <a:prstGeom prst="rect">
                      <a:avLst/>
                    </a:prstGeom>
                    <a:noFill/>
                    <a:ln w="9525">
                      <a:noFill/>
                      <a:headEnd/>
                      <a:tailEnd/>
                    </a:ln>
                  </pic:spPr>
                </pic:pic>
              </a:graphicData>
            </a:graphic>
          </wp:inline>
        </w:drawing>
      </w:r>
      <w:r>
        <w:br/>
        <w:t>Visitor reception desk</w:t>
      </w:r>
    </w:p>
    <w:p w14:paraId="14C713F7" w14:textId="77777777" w:rsidR="00617C10" w:rsidRDefault="004D2446">
      <w:pPr>
        <w:pStyle w:val="BodyText"/>
      </w:pPr>
      <w:r>
        <w:rPr>
          <w:noProof/>
        </w:rPr>
        <w:drawing>
          <wp:inline distT="0" distB="0" distL="0" distR="0" wp14:anchorId="14C7144D" wp14:editId="14C7144E">
            <wp:extent cx="1857375" cy="2476500"/>
            <wp:effectExtent l="0" t="0" r="0" b="0"/>
            <wp:docPr id="1397480971" name="Picture" descr="Door to visitor reception desk and museum"/>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entrance%20peoples%20story.jpeg?itok=niRlmawG"/>
                    <pic:cNvPicPr>
                      <a:picLocks noChangeAspect="1" noChangeArrowheads="1"/>
                    </pic:cNvPicPr>
                  </pic:nvPicPr>
                  <pic:blipFill>
                    <a:blip r:embed="rId33"/>
                    <a:stretch>
                      <a:fillRect/>
                    </a:stretch>
                  </pic:blipFill>
                  <pic:spPr bwMode="auto">
                    <a:xfrm>
                      <a:off x="0" y="0"/>
                      <a:ext cx="1857375" cy="2476500"/>
                    </a:xfrm>
                    <a:prstGeom prst="rect">
                      <a:avLst/>
                    </a:prstGeom>
                    <a:noFill/>
                    <a:ln w="9525">
                      <a:noFill/>
                      <a:headEnd/>
                      <a:tailEnd/>
                    </a:ln>
                  </pic:spPr>
                </pic:pic>
              </a:graphicData>
            </a:graphic>
          </wp:inline>
        </w:drawing>
      </w:r>
      <w:r>
        <w:br/>
        <w:t>Door to visitor reception desk and museum</w:t>
      </w:r>
    </w:p>
    <w:p w14:paraId="14C713F8" w14:textId="77777777" w:rsidR="00617C10" w:rsidRDefault="004D2446">
      <w:pPr>
        <w:pStyle w:val="Heading4"/>
      </w:pPr>
      <w:bookmarkStart w:id="21" w:name="ground-floor-exhibition-space"/>
      <w:r>
        <w:t>Ground floor exhibition space</w:t>
      </w:r>
      <w:bookmarkEnd w:id="21"/>
    </w:p>
    <w:p w14:paraId="14C713F9" w14:textId="77777777" w:rsidR="00617C10" w:rsidRDefault="004D2446">
      <w:pPr>
        <w:pStyle w:val="Compact"/>
        <w:numPr>
          <w:ilvl w:val="0"/>
          <w:numId w:val="19"/>
        </w:numPr>
      </w:pPr>
      <w:r>
        <w:t>From the main entrance to this area, there is level access. There is a permanent ramp. The door is 950mm wide.</w:t>
      </w:r>
    </w:p>
    <w:p w14:paraId="14C713FA" w14:textId="77777777" w:rsidR="00617C10" w:rsidRDefault="004D2446">
      <w:pPr>
        <w:pStyle w:val="Compact"/>
        <w:numPr>
          <w:ilvl w:val="0"/>
          <w:numId w:val="19"/>
        </w:numPr>
      </w:pPr>
      <w:r>
        <w:t>Some display information is low, for wheelchair users. There are seats.</w:t>
      </w:r>
    </w:p>
    <w:p w14:paraId="14C713FB" w14:textId="77777777" w:rsidR="00617C10" w:rsidRDefault="004D2446">
      <w:pPr>
        <w:pStyle w:val="Compact"/>
        <w:numPr>
          <w:ilvl w:val="0"/>
          <w:numId w:val="19"/>
        </w:numPr>
      </w:pPr>
      <w:r>
        <w:t>The ground floor layout is open plan and then, some on the display labels are not readable from a seated position.On some days, there are volunteers in the space who would be happy to answer your questions about the exhibits.  </w:t>
      </w:r>
    </w:p>
    <w:p w14:paraId="14C713FC" w14:textId="77777777" w:rsidR="00617C10" w:rsidRDefault="004D2446">
      <w:pPr>
        <w:pStyle w:val="FirstParagraph"/>
      </w:pPr>
      <w:r>
        <w:rPr>
          <w:noProof/>
        </w:rPr>
        <w:lastRenderedPageBreak/>
        <w:drawing>
          <wp:inline distT="0" distB="0" distL="0" distR="0" wp14:anchorId="14C7144F" wp14:editId="14C71450">
            <wp:extent cx="1857375" cy="2476500"/>
            <wp:effectExtent l="0" t="0" r="0" b="0"/>
            <wp:docPr id="750899975" name="Picture" descr="Entrance to the ground floor exhibition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5355_10213594153702165_14899776_n.jpg?itok=KMPaHC6u"/>
                    <pic:cNvPicPr>
                      <a:picLocks noChangeAspect="1" noChangeArrowheads="1"/>
                    </pic:cNvPicPr>
                  </pic:nvPicPr>
                  <pic:blipFill>
                    <a:blip r:embed="rId34"/>
                    <a:stretch>
                      <a:fillRect/>
                    </a:stretch>
                  </pic:blipFill>
                  <pic:spPr bwMode="auto">
                    <a:xfrm>
                      <a:off x="0" y="0"/>
                      <a:ext cx="1857375" cy="2476500"/>
                    </a:xfrm>
                    <a:prstGeom prst="rect">
                      <a:avLst/>
                    </a:prstGeom>
                    <a:noFill/>
                    <a:ln w="9525">
                      <a:noFill/>
                      <a:headEnd/>
                      <a:tailEnd/>
                    </a:ln>
                  </pic:spPr>
                </pic:pic>
              </a:graphicData>
            </a:graphic>
          </wp:inline>
        </w:drawing>
      </w:r>
      <w:r>
        <w:br/>
        <w:t>Entrance to the ground floor exhibition space.</w:t>
      </w:r>
    </w:p>
    <w:p w14:paraId="14C713FD" w14:textId="77777777" w:rsidR="00617C10" w:rsidRDefault="004D2446">
      <w:pPr>
        <w:pStyle w:val="Heading4"/>
      </w:pPr>
      <w:bookmarkStart w:id="22" w:name="public-toilet"/>
      <w:r>
        <w:rPr>
          <w:noProof/>
        </w:rPr>
        <w:drawing>
          <wp:inline distT="0" distB="0" distL="0" distR="0" wp14:anchorId="14C71451" wp14:editId="14C71452">
            <wp:extent cx="190500" cy="114300"/>
            <wp:effectExtent l="0" t="0" r="0" b="0"/>
            <wp:docPr id="57725944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35"/>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22"/>
    </w:p>
    <w:p w14:paraId="14C713FE" w14:textId="77777777" w:rsidR="00617C10" w:rsidRDefault="004D2446">
      <w:pPr>
        <w:pStyle w:val="Heading4"/>
      </w:pPr>
      <w:bookmarkStart w:id="23" w:name="ground-floor-accessible-toilet"/>
      <w:r>
        <w:t>Ground floor accessible toilet</w:t>
      </w:r>
      <w:bookmarkEnd w:id="23"/>
    </w:p>
    <w:p w14:paraId="14C713FF" w14:textId="77777777" w:rsidR="00617C10" w:rsidRDefault="004D2446">
      <w:pPr>
        <w:pStyle w:val="Compact"/>
        <w:numPr>
          <w:ilvl w:val="0"/>
          <w:numId w:val="20"/>
        </w:numPr>
      </w:pPr>
      <w:r>
        <w:t>There is a public toilet for disabled visitors.</w:t>
      </w:r>
    </w:p>
    <w:p w14:paraId="14C71400" w14:textId="77777777" w:rsidR="00617C10" w:rsidRDefault="004D2446">
      <w:pPr>
        <w:pStyle w:val="Compact"/>
        <w:numPr>
          <w:ilvl w:val="0"/>
          <w:numId w:val="20"/>
        </w:numPr>
      </w:pPr>
      <w:r>
        <w:t>From the main entrance to the public toilet, there is level access. There is a permanent ramp.</w:t>
      </w:r>
    </w:p>
    <w:p w14:paraId="14C71401" w14:textId="77777777" w:rsidR="00617C10" w:rsidRDefault="004D2446">
      <w:pPr>
        <w:pStyle w:val="Compact"/>
        <w:numPr>
          <w:ilvl w:val="0"/>
          <w:numId w:val="20"/>
        </w:numPr>
      </w:pPr>
      <w:r>
        <w:t>The toilet door is 850mm wide.</w:t>
      </w:r>
    </w:p>
    <w:p w14:paraId="14C71402" w14:textId="77777777" w:rsidR="00617C10" w:rsidRDefault="004D2446">
      <w:pPr>
        <w:pStyle w:val="Compact"/>
        <w:numPr>
          <w:ilvl w:val="0"/>
          <w:numId w:val="20"/>
        </w:numPr>
      </w:pPr>
      <w:r>
        <w:t>The direction of transfer onto the toilet is to the right.</w:t>
      </w:r>
    </w:p>
    <w:p w14:paraId="14C71403" w14:textId="77777777" w:rsidR="00617C10" w:rsidRDefault="004D2446">
      <w:pPr>
        <w:pStyle w:val="Compact"/>
        <w:numPr>
          <w:ilvl w:val="0"/>
          <w:numId w:val="20"/>
        </w:numPr>
      </w:pPr>
      <w:r>
        <w:t>There is 1400mm in front of the toilet. The toilet seat is 420mm high. The toilets have handrails.</w:t>
      </w:r>
    </w:p>
    <w:p w14:paraId="14C71404" w14:textId="77777777" w:rsidR="00617C10" w:rsidRDefault="004D2446">
      <w:pPr>
        <w:pStyle w:val="Compact"/>
        <w:numPr>
          <w:ilvl w:val="0"/>
          <w:numId w:val="20"/>
        </w:numPr>
      </w:pPr>
      <w:r>
        <w:t>There is also a baby changing facility is the accessible toilet room. </w:t>
      </w:r>
    </w:p>
    <w:p w14:paraId="14C71405" w14:textId="77777777" w:rsidR="00617C10" w:rsidRDefault="004D2446">
      <w:pPr>
        <w:pStyle w:val="FirstParagraph"/>
      </w:pPr>
      <w:r>
        <w:rPr>
          <w:noProof/>
        </w:rPr>
        <w:drawing>
          <wp:inline distT="0" distB="0" distL="0" distR="0" wp14:anchorId="14C71453" wp14:editId="14C71454">
            <wp:extent cx="1857375" cy="2476500"/>
            <wp:effectExtent l="0" t="0" r="0" b="0"/>
            <wp:docPr id="1698317323" name="Picture" descr="Ground floor accessible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6495_1845056355524214_1183969965_n.jpg?itok=bPMF8EIl"/>
                    <pic:cNvPicPr>
                      <a:picLocks noChangeAspect="1" noChangeArrowheads="1"/>
                    </pic:cNvPicPr>
                  </pic:nvPicPr>
                  <pic:blipFill>
                    <a:blip r:embed="rId36"/>
                    <a:stretch>
                      <a:fillRect/>
                    </a:stretch>
                  </pic:blipFill>
                  <pic:spPr bwMode="auto">
                    <a:xfrm>
                      <a:off x="0" y="0"/>
                      <a:ext cx="1857375" cy="2476500"/>
                    </a:xfrm>
                    <a:prstGeom prst="rect">
                      <a:avLst/>
                    </a:prstGeom>
                    <a:noFill/>
                    <a:ln w="9525">
                      <a:noFill/>
                      <a:headEnd/>
                      <a:tailEnd/>
                    </a:ln>
                  </pic:spPr>
                </pic:pic>
              </a:graphicData>
            </a:graphic>
          </wp:inline>
        </w:drawing>
      </w:r>
      <w:r>
        <w:br/>
        <w:t>Ground floor accessible toilet</w:t>
      </w:r>
    </w:p>
    <w:p w14:paraId="14C71406" w14:textId="77777777" w:rsidR="00617C10" w:rsidRDefault="004D2446">
      <w:pPr>
        <w:pStyle w:val="BodyText"/>
      </w:pPr>
      <w:r>
        <w:rPr>
          <w:noProof/>
        </w:rPr>
        <w:lastRenderedPageBreak/>
        <w:drawing>
          <wp:inline distT="0" distB="0" distL="0" distR="0" wp14:anchorId="14C71455" wp14:editId="14C71456">
            <wp:extent cx="1857375" cy="2476500"/>
            <wp:effectExtent l="0" t="0" r="0" b="0"/>
            <wp:docPr id="276993353" name="Picture" descr="Door to the accessible toilet, just inside the mai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peoples%20story%20toilet.jpeg?itok=y5pomhI3"/>
                    <pic:cNvPicPr>
                      <a:picLocks noChangeAspect="1" noChangeArrowheads="1"/>
                    </pic:cNvPicPr>
                  </pic:nvPicPr>
                  <pic:blipFill>
                    <a:blip r:embed="rId37"/>
                    <a:stretch>
                      <a:fillRect/>
                    </a:stretch>
                  </pic:blipFill>
                  <pic:spPr bwMode="auto">
                    <a:xfrm>
                      <a:off x="0" y="0"/>
                      <a:ext cx="1857375" cy="2476500"/>
                    </a:xfrm>
                    <a:prstGeom prst="rect">
                      <a:avLst/>
                    </a:prstGeom>
                    <a:noFill/>
                    <a:ln w="9525">
                      <a:noFill/>
                      <a:headEnd/>
                      <a:tailEnd/>
                    </a:ln>
                  </pic:spPr>
                </pic:pic>
              </a:graphicData>
            </a:graphic>
          </wp:inline>
        </w:drawing>
      </w:r>
      <w:r>
        <w:br/>
        <w:t>Door to the accessible toilet, just inside the main entrance</w:t>
      </w:r>
    </w:p>
    <w:p w14:paraId="14C71407" w14:textId="77777777" w:rsidR="00617C10" w:rsidRDefault="004D2446">
      <w:pPr>
        <w:pStyle w:val="Heading4"/>
      </w:pPr>
      <w:bookmarkStart w:id="24" w:name="first-floor"/>
      <w:r>
        <w:t>First floor</w:t>
      </w:r>
      <w:bookmarkEnd w:id="24"/>
    </w:p>
    <w:p w14:paraId="14C71408" w14:textId="77777777" w:rsidR="00617C10" w:rsidRDefault="004D2446">
      <w:pPr>
        <w:pStyle w:val="Compact"/>
        <w:numPr>
          <w:ilvl w:val="0"/>
          <w:numId w:val="21"/>
        </w:numPr>
      </w:pPr>
      <w:r>
        <w:t>From the main entrance to this area, there is level access. There is a lift.</w:t>
      </w:r>
    </w:p>
    <w:p w14:paraId="14C71409" w14:textId="77777777" w:rsidR="00617C10" w:rsidRDefault="004D2446">
      <w:pPr>
        <w:pStyle w:val="Compact"/>
        <w:numPr>
          <w:ilvl w:val="0"/>
          <w:numId w:val="21"/>
        </w:numPr>
      </w:pPr>
      <w:r>
        <w:t>The door is 770mm wide.</w:t>
      </w:r>
    </w:p>
    <w:p w14:paraId="14C7140A" w14:textId="77777777" w:rsidR="00617C10" w:rsidRDefault="004D2446">
      <w:pPr>
        <w:pStyle w:val="Compact"/>
        <w:numPr>
          <w:ilvl w:val="0"/>
          <w:numId w:val="21"/>
        </w:numPr>
      </w:pPr>
      <w:r>
        <w:t>You can access the first floor both by stairs and lift. There are 16 steps up to the first floor and a banister.</w:t>
      </w:r>
    </w:p>
    <w:p w14:paraId="14C7140B" w14:textId="77777777" w:rsidR="00617C10" w:rsidRDefault="004D2446">
      <w:pPr>
        <w:pStyle w:val="FirstParagraph"/>
      </w:pPr>
      <w:r>
        <w:rPr>
          <w:noProof/>
        </w:rPr>
        <w:drawing>
          <wp:inline distT="0" distB="0" distL="0" distR="0" wp14:anchorId="14C71457" wp14:editId="14C71458">
            <wp:extent cx="1857375" cy="2476500"/>
            <wp:effectExtent l="0" t="0" r="0" b="0"/>
            <wp:docPr id="143131208" name="Picture" descr="First floor exhibi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972440_1845056272190889_1282472291_n.jpg?itok=SVeGMAqX"/>
                    <pic:cNvPicPr>
                      <a:picLocks noChangeAspect="1" noChangeArrowheads="1"/>
                    </pic:cNvPicPr>
                  </pic:nvPicPr>
                  <pic:blipFill>
                    <a:blip r:embed="rId38"/>
                    <a:stretch>
                      <a:fillRect/>
                    </a:stretch>
                  </pic:blipFill>
                  <pic:spPr bwMode="auto">
                    <a:xfrm>
                      <a:off x="0" y="0"/>
                      <a:ext cx="1857375" cy="2476500"/>
                    </a:xfrm>
                    <a:prstGeom prst="rect">
                      <a:avLst/>
                    </a:prstGeom>
                    <a:noFill/>
                    <a:ln w="9525">
                      <a:noFill/>
                      <a:headEnd/>
                      <a:tailEnd/>
                    </a:ln>
                  </pic:spPr>
                </pic:pic>
              </a:graphicData>
            </a:graphic>
          </wp:inline>
        </w:drawing>
      </w:r>
      <w:r>
        <w:br/>
        <w:t>First floor exhibit</w:t>
      </w:r>
    </w:p>
    <w:p w14:paraId="14C7140C" w14:textId="77777777" w:rsidR="00617C10" w:rsidRDefault="004D2446">
      <w:pPr>
        <w:pStyle w:val="BodyText"/>
      </w:pPr>
      <w:r>
        <w:rPr>
          <w:noProof/>
        </w:rPr>
        <w:lastRenderedPageBreak/>
        <w:drawing>
          <wp:inline distT="0" distB="0" distL="0" distR="0" wp14:anchorId="14C71459" wp14:editId="14C7145A">
            <wp:extent cx="1857375" cy="2476500"/>
            <wp:effectExtent l="0" t="0" r="0" b="0"/>
            <wp:docPr id="1685886743" name="Picture" descr="First floor exhibit (2)"/>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46275_1845056318857551_302937853_n.jpg?itok=gGS3tDnE"/>
                    <pic:cNvPicPr>
                      <a:picLocks noChangeAspect="1" noChangeArrowheads="1"/>
                    </pic:cNvPicPr>
                  </pic:nvPicPr>
                  <pic:blipFill>
                    <a:blip r:embed="rId39"/>
                    <a:stretch>
                      <a:fillRect/>
                    </a:stretch>
                  </pic:blipFill>
                  <pic:spPr bwMode="auto">
                    <a:xfrm>
                      <a:off x="0" y="0"/>
                      <a:ext cx="1857375" cy="2476500"/>
                    </a:xfrm>
                    <a:prstGeom prst="rect">
                      <a:avLst/>
                    </a:prstGeom>
                    <a:noFill/>
                    <a:ln w="9525">
                      <a:noFill/>
                      <a:headEnd/>
                      <a:tailEnd/>
                    </a:ln>
                  </pic:spPr>
                </pic:pic>
              </a:graphicData>
            </a:graphic>
          </wp:inline>
        </w:drawing>
      </w:r>
      <w:r>
        <w:br/>
        <w:t>First floor exhibit (2)</w:t>
      </w:r>
    </w:p>
    <w:p w14:paraId="14C7140D" w14:textId="77777777" w:rsidR="00617C10" w:rsidRDefault="004D2446">
      <w:pPr>
        <w:pStyle w:val="Heading4"/>
      </w:pPr>
      <w:bookmarkStart w:id="25" w:name="X90605f25327287b8ef1843cb98b8a378ca43171"/>
      <w:r>
        <w:t>Second floor: exhibition space and third floor: video room</w:t>
      </w:r>
      <w:bookmarkEnd w:id="25"/>
    </w:p>
    <w:p w14:paraId="14C7140E" w14:textId="77777777" w:rsidR="00617C10" w:rsidRDefault="004D2446">
      <w:pPr>
        <w:pStyle w:val="Compact"/>
        <w:numPr>
          <w:ilvl w:val="0"/>
          <w:numId w:val="22"/>
        </w:numPr>
      </w:pPr>
      <w:r>
        <w:t>From the main entrance to this area, there are 13 steps. There is no lift and no ramp.</w:t>
      </w:r>
    </w:p>
    <w:p w14:paraId="14C7140F" w14:textId="77777777" w:rsidR="00617C10" w:rsidRDefault="004D2446">
      <w:pPr>
        <w:pStyle w:val="Compact"/>
        <w:numPr>
          <w:ilvl w:val="0"/>
          <w:numId w:val="22"/>
        </w:numPr>
      </w:pPr>
      <w:r>
        <w:t>The second floor exhibit is not accessible for wheelchair users. There is also a video room located on the top floor but accessible via a narrow staircase. the door at the top of the stairs is 750mm wide and only 1650mm high.  </w:t>
      </w:r>
    </w:p>
    <w:p w14:paraId="14C71410" w14:textId="77777777" w:rsidR="00617C10" w:rsidRDefault="004D2446">
      <w:pPr>
        <w:pStyle w:val="FirstParagraph"/>
      </w:pPr>
      <w:r>
        <w:rPr>
          <w:noProof/>
        </w:rPr>
        <w:drawing>
          <wp:inline distT="0" distB="0" distL="0" distR="0" wp14:anchorId="14C7145B" wp14:editId="14C7145C">
            <wp:extent cx="3305175" cy="2476500"/>
            <wp:effectExtent l="0" t="0" r="0" b="0"/>
            <wp:docPr id="2085637208" name="Picture" descr="The video room"/>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008621_1845056122190904_402195954_n.jpg?itok=_CnZzZ-K"/>
                    <pic:cNvPicPr>
                      <a:picLocks noChangeAspect="1" noChangeArrowheads="1"/>
                    </pic:cNvPicPr>
                  </pic:nvPicPr>
                  <pic:blipFill>
                    <a:blip r:embed="rId40"/>
                    <a:stretch>
                      <a:fillRect/>
                    </a:stretch>
                  </pic:blipFill>
                  <pic:spPr bwMode="auto">
                    <a:xfrm>
                      <a:off x="0" y="0"/>
                      <a:ext cx="3305175" cy="2476500"/>
                    </a:xfrm>
                    <a:prstGeom prst="rect">
                      <a:avLst/>
                    </a:prstGeom>
                    <a:noFill/>
                    <a:ln w="9525">
                      <a:noFill/>
                      <a:headEnd/>
                      <a:tailEnd/>
                    </a:ln>
                  </pic:spPr>
                </pic:pic>
              </a:graphicData>
            </a:graphic>
          </wp:inline>
        </w:drawing>
      </w:r>
      <w:r>
        <w:br/>
        <w:t>The video room</w:t>
      </w:r>
    </w:p>
    <w:p w14:paraId="14C71411" w14:textId="77777777" w:rsidR="00617C10" w:rsidRDefault="004D2446">
      <w:pPr>
        <w:pStyle w:val="BodyText"/>
      </w:pPr>
      <w:r>
        <w:rPr>
          <w:noProof/>
        </w:rPr>
        <w:lastRenderedPageBreak/>
        <w:drawing>
          <wp:inline distT="0" distB="0" distL="0" distR="0" wp14:anchorId="14C7145D" wp14:editId="14C7145E">
            <wp:extent cx="3305175" cy="2476500"/>
            <wp:effectExtent l="0" t="0" r="0" b="0"/>
            <wp:docPr id="40232012" name="Picture" descr="Example of the second floor exhibit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898006_1845056195524230_1670765938_n.jpg?itok=K54fmr7R"/>
                    <pic:cNvPicPr>
                      <a:picLocks noChangeAspect="1" noChangeArrowheads="1"/>
                    </pic:cNvPicPr>
                  </pic:nvPicPr>
                  <pic:blipFill>
                    <a:blip r:embed="rId41"/>
                    <a:stretch>
                      <a:fillRect/>
                    </a:stretch>
                  </pic:blipFill>
                  <pic:spPr bwMode="auto">
                    <a:xfrm>
                      <a:off x="0" y="0"/>
                      <a:ext cx="3305175" cy="2476500"/>
                    </a:xfrm>
                    <a:prstGeom prst="rect">
                      <a:avLst/>
                    </a:prstGeom>
                    <a:noFill/>
                    <a:ln w="9525">
                      <a:noFill/>
                      <a:headEnd/>
                      <a:tailEnd/>
                    </a:ln>
                  </pic:spPr>
                </pic:pic>
              </a:graphicData>
            </a:graphic>
          </wp:inline>
        </w:drawing>
      </w:r>
      <w:r>
        <w:br/>
        <w:t>Example of the second floor exhibits</w:t>
      </w:r>
    </w:p>
    <w:p w14:paraId="14C71412" w14:textId="77777777" w:rsidR="00617C10" w:rsidRDefault="004D2446">
      <w:pPr>
        <w:pStyle w:val="Heading2"/>
      </w:pPr>
      <w:bookmarkStart w:id="26" w:name="customer-care-support"/>
      <w:r>
        <w:t>Customer care support</w:t>
      </w:r>
      <w:bookmarkEnd w:id="26"/>
    </w:p>
    <w:p w14:paraId="14C71413" w14:textId="77777777" w:rsidR="00617C10" w:rsidRDefault="004D2446">
      <w:pPr>
        <w:pStyle w:val="Heading4"/>
      </w:pPr>
      <w:bookmarkStart w:id="27" w:name="accessibility-equipment"/>
      <w:r>
        <w:t>Accessibility equipment</w:t>
      </w:r>
      <w:bookmarkEnd w:id="27"/>
    </w:p>
    <w:p w14:paraId="14C71414" w14:textId="77777777" w:rsidR="00617C10" w:rsidRDefault="004D2446">
      <w:pPr>
        <w:pStyle w:val="Compact"/>
        <w:numPr>
          <w:ilvl w:val="0"/>
          <w:numId w:val="23"/>
        </w:numPr>
      </w:pPr>
      <w:r>
        <w:t>We have a hearing loop in The video room at the 3rd floor.</w:t>
      </w:r>
    </w:p>
    <w:p w14:paraId="14C71415" w14:textId="77777777" w:rsidR="00617C10" w:rsidRDefault="004D2446">
      <w:pPr>
        <w:pStyle w:val="Compact"/>
        <w:numPr>
          <w:ilvl w:val="0"/>
          <w:numId w:val="23"/>
        </w:numPr>
      </w:pPr>
      <w:r>
        <w:t>Large print guides are available at the main desk in the entrance. </w:t>
      </w:r>
    </w:p>
    <w:p w14:paraId="14C71416" w14:textId="77777777" w:rsidR="00617C10" w:rsidRDefault="004D2446">
      <w:pPr>
        <w:pStyle w:val="Compact"/>
        <w:numPr>
          <w:ilvl w:val="0"/>
          <w:numId w:val="23"/>
        </w:numPr>
      </w:pPr>
      <w:r>
        <w:t>There is not toilet area for assistance dogs in the museum. The nearest place is a public park (Holyrood Park) about 0, 3 miles from the museum.</w:t>
      </w:r>
    </w:p>
    <w:p w14:paraId="14C71417" w14:textId="77777777" w:rsidR="00617C10" w:rsidRDefault="004D2446">
      <w:pPr>
        <w:pStyle w:val="Compact"/>
        <w:numPr>
          <w:ilvl w:val="0"/>
          <w:numId w:val="23"/>
        </w:numPr>
      </w:pPr>
      <w:r>
        <w:t>You can hire mobility equipment from North East Mobility Solutions Limited by calling 0131 554 3200.</w:t>
      </w:r>
    </w:p>
    <w:p w14:paraId="14C71418" w14:textId="77777777" w:rsidR="00617C10" w:rsidRDefault="004D2446">
      <w:pPr>
        <w:pStyle w:val="Heading4"/>
      </w:pPr>
      <w:bookmarkStart w:id="28" w:name="emergency-evacuation-procedures"/>
      <w:r>
        <w:t>Emergency evacuation procedures</w:t>
      </w:r>
      <w:bookmarkEnd w:id="28"/>
    </w:p>
    <w:p w14:paraId="14C71419" w14:textId="77777777" w:rsidR="00617C10" w:rsidRDefault="004D2446">
      <w:pPr>
        <w:pStyle w:val="Compact"/>
        <w:numPr>
          <w:ilvl w:val="0"/>
          <w:numId w:val="24"/>
        </w:numPr>
      </w:pPr>
      <w:r>
        <w:t>We have emergency evacuation procedures for disabled visitors.</w:t>
      </w:r>
    </w:p>
    <w:p w14:paraId="14C7141A" w14:textId="77777777" w:rsidR="00617C10" w:rsidRDefault="004D2446">
      <w:pPr>
        <w:pStyle w:val="Compact"/>
        <w:numPr>
          <w:ilvl w:val="0"/>
          <w:numId w:val="24"/>
        </w:numPr>
      </w:pPr>
      <w:r>
        <w:t>There is an evacuation chair for wheelchair users on the first floor which the staff are trained to use. </w:t>
      </w:r>
    </w:p>
    <w:p w14:paraId="14C7141B" w14:textId="77777777" w:rsidR="00617C10" w:rsidRDefault="004D2446">
      <w:pPr>
        <w:pStyle w:val="Heading4"/>
      </w:pPr>
      <w:bookmarkStart w:id="29" w:name="customer-care-support-1"/>
      <w:r>
        <w:t>Customer care support</w:t>
      </w:r>
      <w:bookmarkEnd w:id="29"/>
    </w:p>
    <w:p w14:paraId="14C7141C" w14:textId="77777777" w:rsidR="00617C10" w:rsidRDefault="004D2446">
      <w:pPr>
        <w:pStyle w:val="Compact"/>
        <w:numPr>
          <w:ilvl w:val="0"/>
          <w:numId w:val="25"/>
        </w:numPr>
      </w:pPr>
      <w:r>
        <w:t>We have information in large print.</w:t>
      </w:r>
    </w:p>
    <w:p w14:paraId="14C7141D" w14:textId="77777777" w:rsidR="00617C10" w:rsidRDefault="004D2446">
      <w:r>
        <w:pict w14:anchorId="14C7145F">
          <v:rect id="_x0000_i1025" style="width:0;height:1.5pt" o:hralign="center" o:hrstd="t" o:hr="t"/>
        </w:pict>
      </w:r>
    </w:p>
    <w:p w14:paraId="14C7141E" w14:textId="77777777" w:rsidR="00617C10" w:rsidRDefault="004D2446">
      <w:pPr>
        <w:pStyle w:val="FirstParagraph"/>
      </w:pPr>
      <w:r>
        <w:t>Guide last updated: 20 June 2023</w:t>
      </w:r>
    </w:p>
    <w:sectPr w:rsidR="00617C10">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71464" w14:textId="77777777" w:rsidR="004D2446" w:rsidRDefault="004D2446">
      <w:pPr>
        <w:spacing w:after="0"/>
      </w:pPr>
      <w:r>
        <w:separator/>
      </w:r>
    </w:p>
  </w:endnote>
  <w:endnote w:type="continuationSeparator" w:id="0">
    <w:p w14:paraId="14C71466" w14:textId="77777777" w:rsidR="004D2446" w:rsidRDefault="004D2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71460" w14:textId="77777777" w:rsidR="00617C10" w:rsidRDefault="004D2446">
      <w:r>
        <w:separator/>
      </w:r>
    </w:p>
  </w:footnote>
  <w:footnote w:type="continuationSeparator" w:id="0">
    <w:p w14:paraId="14C71461" w14:textId="77777777" w:rsidR="00617C10" w:rsidRDefault="004D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101C42D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689459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15178671">
    <w:abstractNumId w:val="1"/>
  </w:num>
  <w:num w:numId="2" w16cid:durableId="2123109045">
    <w:abstractNumId w:val="0"/>
  </w:num>
  <w:num w:numId="3" w16cid:durableId="1112632818">
    <w:abstractNumId w:val="0"/>
  </w:num>
  <w:num w:numId="4" w16cid:durableId="1968051573">
    <w:abstractNumId w:val="0"/>
  </w:num>
  <w:num w:numId="5" w16cid:durableId="303004349">
    <w:abstractNumId w:val="0"/>
  </w:num>
  <w:num w:numId="6" w16cid:durableId="1027871704">
    <w:abstractNumId w:val="0"/>
  </w:num>
  <w:num w:numId="7" w16cid:durableId="1785344011">
    <w:abstractNumId w:val="0"/>
  </w:num>
  <w:num w:numId="8" w16cid:durableId="907231607">
    <w:abstractNumId w:val="0"/>
  </w:num>
  <w:num w:numId="9" w16cid:durableId="1288973392">
    <w:abstractNumId w:val="0"/>
  </w:num>
  <w:num w:numId="10" w16cid:durableId="893273741">
    <w:abstractNumId w:val="0"/>
  </w:num>
  <w:num w:numId="11" w16cid:durableId="1515263191">
    <w:abstractNumId w:val="0"/>
  </w:num>
  <w:num w:numId="12" w16cid:durableId="1665887879">
    <w:abstractNumId w:val="0"/>
  </w:num>
  <w:num w:numId="13" w16cid:durableId="431437078">
    <w:abstractNumId w:val="0"/>
  </w:num>
  <w:num w:numId="14" w16cid:durableId="1425297164">
    <w:abstractNumId w:val="0"/>
  </w:num>
  <w:num w:numId="15" w16cid:durableId="432365979">
    <w:abstractNumId w:val="0"/>
  </w:num>
  <w:num w:numId="16" w16cid:durableId="1223058041">
    <w:abstractNumId w:val="0"/>
  </w:num>
  <w:num w:numId="17" w16cid:durableId="16079557">
    <w:abstractNumId w:val="0"/>
  </w:num>
  <w:num w:numId="18" w16cid:durableId="1259678795">
    <w:abstractNumId w:val="0"/>
  </w:num>
  <w:num w:numId="19" w16cid:durableId="1180389002">
    <w:abstractNumId w:val="0"/>
  </w:num>
  <w:num w:numId="20" w16cid:durableId="1617178636">
    <w:abstractNumId w:val="0"/>
  </w:num>
  <w:num w:numId="21" w16cid:durableId="1462771337">
    <w:abstractNumId w:val="0"/>
  </w:num>
  <w:num w:numId="22" w16cid:durableId="1661695641">
    <w:abstractNumId w:val="0"/>
  </w:num>
  <w:num w:numId="23" w16cid:durableId="1791826499">
    <w:abstractNumId w:val="0"/>
  </w:num>
  <w:num w:numId="24" w16cid:durableId="788668050">
    <w:abstractNumId w:val="0"/>
  </w:num>
  <w:num w:numId="25" w16cid:durableId="86587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D2446"/>
    <w:rsid w:val="004E29B3"/>
    <w:rsid w:val="00590D07"/>
    <w:rsid w:val="00617C10"/>
    <w:rsid w:val="00784D58"/>
    <w:rsid w:val="008D6863"/>
    <w:rsid w:val="00B86B75"/>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C713AD"/>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jpg"/><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hyperlink" Target="http://www.edinburghmuseums.org.uk/Venues/The-People-s-Story"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tel:0131%20529%204057"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2024-06-20T09:30:00Z</dcterms:created>
  <dcterms:modified xsi:type="dcterms:W3CDTF">2024-06-20T09:30:00Z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