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FFD70" w14:textId="77777777" w:rsidR="000C3285" w:rsidRDefault="007B6B2C">
      <w:pPr>
        <w:pStyle w:val="FirstParagraph"/>
      </w:pPr>
      <w:r>
        <w:rPr>
          <w:noProof/>
        </w:rPr>
        <w:drawing>
          <wp:inline distT="0" distB="0" distL="0" distR="0" wp14:anchorId="4E4FFDB7" wp14:editId="4E4FFDB8">
            <wp:extent cx="1733550" cy="1143000"/>
            <wp:effectExtent l="0" t="0" r="0" b="0"/>
            <wp:docPr id="1" name="Picture" descr="company logo"/>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fullscreen/public/thumbnail_Museums%20%26%20Galleries%20Edinburgh_4.jpg?itok=PH_p7E3C"/>
                    <pic:cNvPicPr>
                      <a:picLocks noChangeAspect="1" noChangeArrowheads="1"/>
                    </pic:cNvPicPr>
                  </pic:nvPicPr>
                  <pic:blipFill>
                    <a:blip r:embed="rId7"/>
                    <a:stretch>
                      <a:fillRect/>
                    </a:stretch>
                  </pic:blipFill>
                  <pic:spPr bwMode="auto">
                    <a:xfrm>
                      <a:off x="0" y="0"/>
                      <a:ext cx="1733550" cy="1143000"/>
                    </a:xfrm>
                    <a:prstGeom prst="rect">
                      <a:avLst/>
                    </a:prstGeom>
                    <a:noFill/>
                    <a:ln w="9525">
                      <a:noFill/>
                      <a:headEnd/>
                      <a:tailEnd/>
                    </a:ln>
                  </pic:spPr>
                </pic:pic>
              </a:graphicData>
            </a:graphic>
          </wp:inline>
        </w:drawing>
      </w:r>
    </w:p>
    <w:p w14:paraId="4E4FFD71" w14:textId="77777777" w:rsidR="000C3285" w:rsidRDefault="007B6B2C">
      <w:pPr>
        <w:pStyle w:val="Heading1"/>
      </w:pPr>
      <w:bookmarkStart w:id="0" w:name="accessibility-guide-for-scott-monument"/>
      <w:r>
        <w:t>Accessibility Guide for Scott Monument</w:t>
      </w:r>
      <w:bookmarkEnd w:id="0"/>
    </w:p>
    <w:p w14:paraId="4E4FFD72" w14:textId="77777777" w:rsidR="000C3285" w:rsidRDefault="007B6B2C">
      <w:pPr>
        <w:pStyle w:val="FirstParagraph"/>
      </w:pPr>
      <w:hyperlink r:id="rId8">
        <w:r>
          <w:rPr>
            <w:rStyle w:val="Hyperlink"/>
          </w:rPr>
          <w:t>museumsandgalleries@edinburgh.gov.uk</w:t>
        </w:r>
      </w:hyperlink>
      <w:r>
        <w:t xml:space="preserve">, </w:t>
      </w:r>
      <w:hyperlink r:id="rId9">
        <w:r>
          <w:rPr>
            <w:rStyle w:val="Hyperlink"/>
          </w:rPr>
          <w:t>+44 (0) 131 529 4068 ,</w:t>
        </w:r>
      </w:hyperlink>
      <w:r>
        <w:t xml:space="preserve"> </w:t>
      </w:r>
      <w:hyperlink r:id="rId10">
        <w:r>
          <w:rPr>
            <w:rStyle w:val="Hyperlink"/>
          </w:rPr>
          <w:t>https://www.edinburghmuseums.org.uk/venue/scott-monument</w:t>
        </w:r>
      </w:hyperlink>
    </w:p>
    <w:p w14:paraId="4E4FFD73" w14:textId="77777777" w:rsidR="000C3285" w:rsidRDefault="007B6B2C">
      <w:pPr>
        <w:pStyle w:val="Compact"/>
      </w:pPr>
      <w:r>
        <w:rPr>
          <w:noProof/>
        </w:rPr>
        <w:drawing>
          <wp:inline distT="0" distB="0" distL="0" distR="0" wp14:anchorId="4E4FFDB9" wp14:editId="4E4FFDBA">
            <wp:extent cx="5715000" cy="4286250"/>
            <wp:effectExtent l="0" t="0" r="0" b="0"/>
            <wp:docPr id="1238510310"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25360142_1868845886478594_469638429_n.jpg?itok=m-_lv5jR"/>
                    <pic:cNvPicPr>
                      <a:picLocks noChangeAspect="1" noChangeArrowheads="1"/>
                    </pic:cNvPicPr>
                  </pic:nvPicPr>
                  <pic:blipFill>
                    <a:blip r:embed="rId11"/>
                    <a:stretch>
                      <a:fillRect/>
                    </a:stretch>
                  </pic:blipFill>
                  <pic:spPr bwMode="auto">
                    <a:xfrm>
                      <a:off x="0" y="0"/>
                      <a:ext cx="5715000" cy="4286250"/>
                    </a:xfrm>
                    <a:prstGeom prst="rect">
                      <a:avLst/>
                    </a:prstGeom>
                    <a:noFill/>
                    <a:ln w="9525">
                      <a:noFill/>
                      <a:headEnd/>
                      <a:tailEnd/>
                    </a:ln>
                  </pic:spPr>
                </pic:pic>
              </a:graphicData>
            </a:graphic>
          </wp:inline>
        </w:drawing>
      </w:r>
    </w:p>
    <w:p w14:paraId="4E4FFD74" w14:textId="77777777" w:rsidR="000C3285" w:rsidRDefault="007B6B2C">
      <w:pPr>
        <w:pStyle w:val="Heading3"/>
      </w:pPr>
      <w:bookmarkStart w:id="1" w:name="welcome"/>
      <w:r>
        <w:t>Welcome</w:t>
      </w:r>
      <w:bookmarkEnd w:id="1"/>
    </w:p>
    <w:p w14:paraId="4E4FFD75" w14:textId="77777777" w:rsidR="000C3285" w:rsidRDefault="007B6B2C">
      <w:pPr>
        <w:pStyle w:val="FirstParagraph"/>
      </w:pPr>
      <w:r>
        <w:t>The Scott Monument, the largest monument to a writer anywhere in the world, is a truly unique building. On the death of Sir Walter Scott in 1832, the great and good of the city came together to agree on a fitting monument to this outstanding Scottish literary figure. Come pay us a visit and enjoy the breathtaking views of the city from Edinburgh's most iconic monument.</w:t>
      </w:r>
    </w:p>
    <w:p w14:paraId="4E4FFD76" w14:textId="77777777" w:rsidR="000C3285" w:rsidRDefault="007B6B2C">
      <w:pPr>
        <w:pStyle w:val="BodyText"/>
      </w:pPr>
      <w:r>
        <w:t>Unfortunately, due to the nature of the building, the upper levels are only accessible via a narrow spiral staircase. There are 221 steps in total.</w:t>
      </w:r>
    </w:p>
    <w:p w14:paraId="4E4FFD77" w14:textId="77777777" w:rsidR="000C3285" w:rsidRDefault="007B6B2C">
      <w:pPr>
        <w:pStyle w:val="BodyText"/>
      </w:pPr>
      <w:r>
        <w:t> </w:t>
      </w:r>
    </w:p>
    <w:p w14:paraId="4E4FFD78" w14:textId="77777777" w:rsidR="000C3285" w:rsidRDefault="007B6B2C">
      <w:pPr>
        <w:pStyle w:val="Heading2"/>
      </w:pPr>
      <w:bookmarkStart w:id="2" w:name="at-a-glance"/>
      <w:r>
        <w:lastRenderedPageBreak/>
        <w:t>At a Glance</w:t>
      </w:r>
      <w:bookmarkEnd w:id="2"/>
    </w:p>
    <w:p w14:paraId="4E4FFD79" w14:textId="77777777" w:rsidR="000C3285" w:rsidRDefault="007B6B2C">
      <w:pPr>
        <w:pStyle w:val="Heading3"/>
      </w:pPr>
      <w:bookmarkStart w:id="3" w:name="level-access"/>
      <w:r>
        <w:rPr>
          <w:noProof/>
        </w:rPr>
        <w:drawing>
          <wp:inline distT="0" distB="0" distL="0" distR="0" wp14:anchorId="4E4FFDBB" wp14:editId="4E4FFDBC">
            <wp:extent cx="190500" cy="190500"/>
            <wp:effectExtent l="0" t="0" r="0" b="0"/>
            <wp:docPr id="80698463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12"/>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14:paraId="4E4FFD7A" w14:textId="77777777" w:rsidR="000C3285" w:rsidRDefault="007B6B2C">
      <w:pPr>
        <w:pStyle w:val="Compact"/>
        <w:numPr>
          <w:ilvl w:val="0"/>
          <w:numId w:val="2"/>
        </w:numPr>
      </w:pPr>
      <w:r>
        <w:t>The main entrance has 1 step. There is no lift and no ramp.</w:t>
      </w:r>
    </w:p>
    <w:p w14:paraId="4E4FFD7B" w14:textId="77777777" w:rsidR="000C3285" w:rsidRDefault="007B6B2C">
      <w:pPr>
        <w:pStyle w:val="Heading3"/>
      </w:pPr>
      <w:bookmarkStart w:id="4" w:name="access-with-steps"/>
      <w:r>
        <w:rPr>
          <w:noProof/>
        </w:rPr>
        <w:drawing>
          <wp:inline distT="0" distB="0" distL="0" distR="0" wp14:anchorId="4E4FFDBD" wp14:editId="4E4FFDBE">
            <wp:extent cx="209550" cy="209550"/>
            <wp:effectExtent l="0" t="0" r="0" b="0"/>
            <wp:docPr id="64724520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access-with-steps_22x22.png"/>
                    <pic:cNvPicPr>
                      <a:picLocks noChangeAspect="1" noChangeArrowheads="1"/>
                    </pic:cNvPicPr>
                  </pic:nvPicPr>
                  <pic:blipFill>
                    <a:blip r:embed="rId13"/>
                    <a:stretch>
                      <a:fillRect/>
                    </a:stretch>
                  </pic:blipFill>
                  <pic:spPr bwMode="auto">
                    <a:xfrm>
                      <a:off x="0" y="0"/>
                      <a:ext cx="209550" cy="209550"/>
                    </a:xfrm>
                    <a:prstGeom prst="rect">
                      <a:avLst/>
                    </a:prstGeom>
                    <a:noFill/>
                    <a:ln w="9525">
                      <a:noFill/>
                      <a:headEnd/>
                      <a:tailEnd/>
                    </a:ln>
                  </pic:spPr>
                </pic:pic>
              </a:graphicData>
            </a:graphic>
          </wp:inline>
        </w:drawing>
      </w:r>
      <w:r>
        <w:t xml:space="preserve"> Access with steps</w:t>
      </w:r>
      <w:bookmarkEnd w:id="4"/>
    </w:p>
    <w:p w14:paraId="4E4FFD7C" w14:textId="77777777" w:rsidR="000C3285" w:rsidRDefault="007B6B2C">
      <w:pPr>
        <w:numPr>
          <w:ilvl w:val="0"/>
          <w:numId w:val="3"/>
        </w:numPr>
      </w:pPr>
      <w:r>
        <w:t>There are steps from the main entrance to:</w:t>
      </w:r>
    </w:p>
    <w:p w14:paraId="4E4FFD7D" w14:textId="77777777" w:rsidR="000C3285" w:rsidRDefault="007B6B2C">
      <w:pPr>
        <w:pStyle w:val="Compact"/>
        <w:numPr>
          <w:ilvl w:val="1"/>
          <w:numId w:val="4"/>
        </w:numPr>
      </w:pPr>
      <w:r>
        <w:t>Main Entrance desk</w:t>
      </w:r>
    </w:p>
    <w:p w14:paraId="4E4FFD7E" w14:textId="77777777" w:rsidR="000C3285" w:rsidRDefault="007B6B2C">
      <w:pPr>
        <w:pStyle w:val="Compact"/>
        <w:numPr>
          <w:ilvl w:val="1"/>
          <w:numId w:val="4"/>
        </w:numPr>
      </w:pPr>
      <w:r>
        <w:t>Upper floors</w:t>
      </w:r>
    </w:p>
    <w:p w14:paraId="4E4FFD7F" w14:textId="77777777" w:rsidR="000C3285" w:rsidRDefault="007B6B2C">
      <w:pPr>
        <w:pStyle w:val="Compact"/>
        <w:numPr>
          <w:ilvl w:val="1"/>
          <w:numId w:val="4"/>
        </w:numPr>
      </w:pPr>
      <w:r>
        <w:t>Princes Street Gardens</w:t>
      </w:r>
    </w:p>
    <w:p w14:paraId="4E4FFD80" w14:textId="77777777" w:rsidR="000C3285" w:rsidRDefault="007B6B2C">
      <w:pPr>
        <w:pStyle w:val="Heading3"/>
      </w:pPr>
      <w:bookmarkStart w:id="5" w:name="visual"/>
      <w:r>
        <w:rPr>
          <w:noProof/>
        </w:rPr>
        <w:drawing>
          <wp:inline distT="0" distB="0" distL="0" distR="0" wp14:anchorId="4E4FFDBF" wp14:editId="4E4FFDC0">
            <wp:extent cx="238125" cy="238125"/>
            <wp:effectExtent l="0" t="0" r="0" b="0"/>
            <wp:docPr id="960060738"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visual_25x25.png"/>
                    <pic:cNvPicPr>
                      <a:picLocks noChangeAspect="1" noChangeArrowheads="1"/>
                    </pic:cNvPicPr>
                  </pic:nvPicPr>
                  <pic:blipFill>
                    <a:blip r:embed="rId14"/>
                    <a:stretch>
                      <a:fillRect/>
                    </a:stretch>
                  </pic:blipFill>
                  <pic:spPr bwMode="auto">
                    <a:xfrm>
                      <a:off x="0" y="0"/>
                      <a:ext cx="238125" cy="238125"/>
                    </a:xfrm>
                    <a:prstGeom prst="rect">
                      <a:avLst/>
                    </a:prstGeom>
                    <a:noFill/>
                    <a:ln w="9525">
                      <a:noFill/>
                      <a:headEnd/>
                      <a:tailEnd/>
                    </a:ln>
                  </pic:spPr>
                </pic:pic>
              </a:graphicData>
            </a:graphic>
          </wp:inline>
        </w:drawing>
      </w:r>
      <w:r>
        <w:t xml:space="preserve"> Visual</w:t>
      </w:r>
      <w:bookmarkEnd w:id="5"/>
    </w:p>
    <w:p w14:paraId="4E4FFD81" w14:textId="77777777" w:rsidR="000C3285" w:rsidRDefault="007B6B2C">
      <w:pPr>
        <w:pStyle w:val="Compact"/>
        <w:numPr>
          <w:ilvl w:val="0"/>
          <w:numId w:val="5"/>
        </w:numPr>
      </w:pPr>
      <w:r>
        <w:t>Some parts of the venue have low lighting.</w:t>
      </w:r>
    </w:p>
    <w:p w14:paraId="4E4FFD82" w14:textId="77777777" w:rsidR="000C3285" w:rsidRDefault="007B6B2C">
      <w:pPr>
        <w:pStyle w:val="Heading3"/>
      </w:pPr>
      <w:bookmarkStart w:id="6" w:name="general"/>
      <w:r>
        <w:rPr>
          <w:noProof/>
        </w:rPr>
        <w:drawing>
          <wp:inline distT="0" distB="0" distL="0" distR="0" wp14:anchorId="4E4FFDC1" wp14:editId="4E4FFDC2">
            <wp:extent cx="203200" cy="203200"/>
            <wp:effectExtent l="0" t="0" r="0" b="0"/>
            <wp:docPr id="195117877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general_16x16.png"/>
                    <pic:cNvPicPr>
                      <a:picLocks noChangeAspect="1" noChangeArrowheads="1"/>
                    </pic:cNvPicPr>
                  </pic:nvPicPr>
                  <pic:blipFill>
                    <a:blip r:embed="rId15"/>
                    <a:stretch>
                      <a:fillRect/>
                    </a:stretch>
                  </pic:blipFill>
                  <pic:spPr bwMode="auto">
                    <a:xfrm>
                      <a:off x="0" y="0"/>
                      <a:ext cx="203200" cy="203200"/>
                    </a:xfrm>
                    <a:prstGeom prst="rect">
                      <a:avLst/>
                    </a:prstGeom>
                    <a:noFill/>
                    <a:ln w="9525">
                      <a:noFill/>
                      <a:headEnd/>
                      <a:tailEnd/>
                    </a:ln>
                  </pic:spPr>
                </pic:pic>
              </a:graphicData>
            </a:graphic>
          </wp:inline>
        </w:drawing>
      </w:r>
      <w:r>
        <w:t xml:space="preserve"> General</w:t>
      </w:r>
      <w:bookmarkEnd w:id="6"/>
    </w:p>
    <w:p w14:paraId="4E4FFD83" w14:textId="77777777" w:rsidR="000C3285" w:rsidRDefault="007B6B2C">
      <w:pPr>
        <w:pStyle w:val="Compact"/>
        <w:numPr>
          <w:ilvl w:val="0"/>
          <w:numId w:val="6"/>
        </w:numPr>
      </w:pPr>
      <w:r>
        <w:t>We have a complimentary ticket policy for personal assistants.</w:t>
      </w:r>
    </w:p>
    <w:p w14:paraId="4E4FFD84" w14:textId="77777777" w:rsidR="000C3285" w:rsidRDefault="007B6B2C">
      <w:pPr>
        <w:pStyle w:val="Heading2"/>
      </w:pPr>
      <w:bookmarkStart w:id="7" w:name="getting-here"/>
      <w:r>
        <w:t>Getting here</w:t>
      </w:r>
      <w:bookmarkEnd w:id="7"/>
    </w:p>
    <w:p w14:paraId="4E4FFD85" w14:textId="77777777" w:rsidR="000C3285" w:rsidRDefault="007B6B2C">
      <w:pPr>
        <w:pStyle w:val="Compact"/>
      </w:pPr>
      <w:r>
        <w:t>East Princes St Gardens</w:t>
      </w:r>
      <w:r>
        <w:br/>
        <w:t>Edinburgh</w:t>
      </w:r>
      <w:r>
        <w:br/>
        <w:t>EH2 2EJ</w:t>
      </w:r>
      <w:r>
        <w:br/>
      </w:r>
    </w:p>
    <w:p w14:paraId="4E4FFD86" w14:textId="77777777" w:rsidR="000C3285" w:rsidRDefault="007B6B2C">
      <w:pPr>
        <w:pStyle w:val="Heading4"/>
      </w:pPr>
      <w:bookmarkStart w:id="8" w:name="travel-by-public-transport"/>
      <w:r>
        <w:rPr>
          <w:noProof/>
        </w:rPr>
        <w:drawing>
          <wp:inline distT="0" distB="0" distL="0" distR="0" wp14:anchorId="4E4FFDC3" wp14:editId="4E4FFDC4">
            <wp:extent cx="139700" cy="190500"/>
            <wp:effectExtent l="0" t="0" r="0" b="0"/>
            <wp:docPr id="139022888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6"/>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8"/>
    </w:p>
    <w:p w14:paraId="4E4FFD87" w14:textId="77777777" w:rsidR="000C3285" w:rsidRDefault="007B6B2C">
      <w:pPr>
        <w:pStyle w:val="Compact"/>
        <w:numPr>
          <w:ilvl w:val="0"/>
          <w:numId w:val="8"/>
        </w:numPr>
      </w:pPr>
      <w:r>
        <w:t>You can get to Scott Monument by bus, train and tram.</w:t>
      </w:r>
    </w:p>
    <w:p w14:paraId="4E4FFD88" w14:textId="77777777" w:rsidR="000C3285" w:rsidRDefault="007B6B2C">
      <w:pPr>
        <w:pStyle w:val="Compact"/>
        <w:numPr>
          <w:ilvl w:val="0"/>
          <w:numId w:val="8"/>
        </w:numPr>
      </w:pPr>
      <w:r>
        <w:t>Princes Street (Stop PR) is the nearest bus stop The bus stop is 0.1 miles / 0.2 km from Scott Monument.</w:t>
      </w:r>
    </w:p>
    <w:p w14:paraId="4E4FFD89" w14:textId="77777777" w:rsidR="000C3285" w:rsidRDefault="007B6B2C">
      <w:pPr>
        <w:pStyle w:val="Compact"/>
        <w:numPr>
          <w:ilvl w:val="0"/>
          <w:numId w:val="8"/>
        </w:numPr>
      </w:pPr>
      <w:r>
        <w:t>The nearest train station is Waverley Railway Station. The train station is 0.2 miles / 0.3 km from Scott Monument.</w:t>
      </w:r>
    </w:p>
    <w:p w14:paraId="4E4FFD8A" w14:textId="77777777" w:rsidR="000C3285" w:rsidRDefault="007B6B2C">
      <w:pPr>
        <w:pStyle w:val="Compact"/>
        <w:numPr>
          <w:ilvl w:val="0"/>
          <w:numId w:val="8"/>
        </w:numPr>
      </w:pPr>
      <w:r>
        <w:t>The nearest tram station is Princes Street Tram Stop. The tram station is 0.2 miles / 0.3 km from Scott Monument.</w:t>
      </w:r>
    </w:p>
    <w:p w14:paraId="4E4FFD8B" w14:textId="77777777" w:rsidR="000C3285" w:rsidRDefault="007B6B2C">
      <w:pPr>
        <w:pStyle w:val="Compact"/>
        <w:numPr>
          <w:ilvl w:val="0"/>
          <w:numId w:val="8"/>
        </w:numPr>
      </w:pPr>
      <w:r>
        <w:t>Princes Street is an incredibly busy street so please use the designated pedestrian crossings.</w:t>
      </w:r>
      <w:r>
        <w:br/>
        <w:t> </w:t>
      </w:r>
    </w:p>
    <w:p w14:paraId="4E4FFD8C" w14:textId="77777777" w:rsidR="000C3285" w:rsidRDefault="007B6B2C">
      <w:pPr>
        <w:pStyle w:val="Heading4"/>
      </w:pPr>
      <w:bookmarkStart w:id="9" w:name="travel-by-taxi"/>
      <w:r>
        <w:rPr>
          <w:noProof/>
        </w:rPr>
        <w:drawing>
          <wp:inline distT="0" distB="0" distL="0" distR="0" wp14:anchorId="4E4FFDC5" wp14:editId="4E4FFDC6">
            <wp:extent cx="203200" cy="190500"/>
            <wp:effectExtent l="0" t="0" r="0" b="0"/>
            <wp:docPr id="90578182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png"/>
                    <pic:cNvPicPr>
                      <a:picLocks noChangeAspect="1" noChangeArrowheads="1"/>
                    </pic:cNvPicPr>
                  </pic:nvPicPr>
                  <pic:blipFill>
                    <a:blip r:embed="rId17"/>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9"/>
    </w:p>
    <w:p w14:paraId="4E4FFD8D" w14:textId="77777777" w:rsidR="000C3285" w:rsidRDefault="007B6B2C">
      <w:pPr>
        <w:pStyle w:val="Compact"/>
        <w:numPr>
          <w:ilvl w:val="0"/>
          <w:numId w:val="9"/>
        </w:numPr>
      </w:pPr>
      <w:r>
        <w:t>You can get a taxi with CIty Cabs by calling 0131 228 1211. The taxi company has a wheelchair accessible vehicle.</w:t>
      </w:r>
    </w:p>
    <w:p w14:paraId="4E4FFD8E" w14:textId="77777777" w:rsidR="000C3285" w:rsidRDefault="007B6B2C">
      <w:pPr>
        <w:pStyle w:val="Heading4"/>
      </w:pPr>
      <w:bookmarkStart w:id="10" w:name="parking"/>
      <w:r>
        <w:rPr>
          <w:noProof/>
        </w:rPr>
        <w:drawing>
          <wp:inline distT="0" distB="0" distL="0" distR="0" wp14:anchorId="4E4FFDC7" wp14:editId="4E4FFDC8">
            <wp:extent cx="177800" cy="203200"/>
            <wp:effectExtent l="0" t="0" r="0" b="0"/>
            <wp:docPr id="120750423"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8"/>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10"/>
    </w:p>
    <w:p w14:paraId="4E4FFD8F" w14:textId="77777777" w:rsidR="000C3285" w:rsidRDefault="007B6B2C">
      <w:pPr>
        <w:pStyle w:val="Compact"/>
        <w:numPr>
          <w:ilvl w:val="0"/>
          <w:numId w:val="10"/>
        </w:numPr>
      </w:pPr>
      <w:r>
        <w:t>Unfortunately, there is no drop off point outside the main entrance. There is an available drop off point on Market Street approximately 0.2 miles from Princes Gardens.</w:t>
      </w:r>
    </w:p>
    <w:p w14:paraId="4E4FFD90" w14:textId="77777777" w:rsidR="000C3285" w:rsidRDefault="007B6B2C">
      <w:pPr>
        <w:pStyle w:val="Heading2"/>
      </w:pPr>
      <w:bookmarkStart w:id="11" w:name="arrival"/>
      <w:r>
        <w:lastRenderedPageBreak/>
        <w:t>Arrival</w:t>
      </w:r>
      <w:bookmarkEnd w:id="11"/>
    </w:p>
    <w:p w14:paraId="4E4FFD91" w14:textId="77777777" w:rsidR="000C3285" w:rsidRDefault="007B6B2C">
      <w:pPr>
        <w:pStyle w:val="Heading4"/>
      </w:pPr>
      <w:bookmarkStart w:id="12" w:name="path-to-main-entrance"/>
      <w:r>
        <w:rPr>
          <w:noProof/>
        </w:rPr>
        <w:drawing>
          <wp:inline distT="0" distB="0" distL="0" distR="0" wp14:anchorId="4E4FFDC9" wp14:editId="4E4FFDCA">
            <wp:extent cx="177800" cy="190500"/>
            <wp:effectExtent l="0" t="0" r="0" b="0"/>
            <wp:docPr id="69203198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4.png"/>
                    <pic:cNvPicPr>
                      <a:picLocks noChangeAspect="1" noChangeArrowheads="1"/>
                    </pic:cNvPicPr>
                  </pic:nvPicPr>
                  <pic:blipFill>
                    <a:blip r:embed="rId19"/>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12"/>
    </w:p>
    <w:p w14:paraId="4E4FFD92" w14:textId="77777777" w:rsidR="000C3285" w:rsidRDefault="007B6B2C">
      <w:pPr>
        <w:pStyle w:val="Compact"/>
        <w:numPr>
          <w:ilvl w:val="0"/>
          <w:numId w:val="11"/>
        </w:numPr>
      </w:pPr>
      <w:r>
        <w:t>From the street to the main entrance, there is 1 step. There is no ramp and no lift.</w:t>
      </w:r>
    </w:p>
    <w:p w14:paraId="4E4FFD93" w14:textId="77777777" w:rsidR="000C3285" w:rsidRDefault="007B6B2C">
      <w:pPr>
        <w:pStyle w:val="Heading4"/>
      </w:pPr>
      <w:bookmarkStart w:id="13" w:name="main-entrance"/>
      <w:r>
        <w:rPr>
          <w:noProof/>
        </w:rPr>
        <w:drawing>
          <wp:inline distT="0" distB="0" distL="0" distR="0" wp14:anchorId="4E4FFDCB" wp14:editId="4E4FFDCC">
            <wp:extent cx="203200" cy="165100"/>
            <wp:effectExtent l="0" t="0" r="0" b="0"/>
            <wp:docPr id="124591795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20"/>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3"/>
    </w:p>
    <w:p w14:paraId="4E4FFD94" w14:textId="77777777" w:rsidR="000C3285" w:rsidRDefault="007B6B2C">
      <w:pPr>
        <w:pStyle w:val="Compact"/>
        <w:numPr>
          <w:ilvl w:val="0"/>
          <w:numId w:val="12"/>
        </w:numPr>
      </w:pPr>
      <w:r>
        <w:t>The main entrance has 1 steps.</w:t>
      </w:r>
    </w:p>
    <w:p w14:paraId="4E4FFD95" w14:textId="77777777" w:rsidR="000C3285" w:rsidRDefault="007B6B2C">
      <w:pPr>
        <w:pStyle w:val="Compact"/>
        <w:numPr>
          <w:ilvl w:val="0"/>
          <w:numId w:val="12"/>
        </w:numPr>
      </w:pPr>
      <w:r>
        <w:t>Visitors must cross a turnstile ticket barrier to access the monument.</w:t>
      </w:r>
      <w:r>
        <w:br/>
        <w:t>Unfortunately, due to the historic nature of the building, the upper levels are only accessible via a narrow spiral staircase. There are 221 steps in total.</w:t>
      </w:r>
      <w:r>
        <w:br/>
        <w:t> </w:t>
      </w:r>
    </w:p>
    <w:p w14:paraId="4E4FFD96" w14:textId="77777777" w:rsidR="000C3285" w:rsidRDefault="007B6B2C">
      <w:pPr>
        <w:pStyle w:val="FirstParagraph"/>
      </w:pPr>
      <w:r>
        <w:rPr>
          <w:noProof/>
        </w:rPr>
        <w:drawing>
          <wp:inline distT="0" distB="0" distL="0" distR="0" wp14:anchorId="4E4FFDCD" wp14:editId="4E4FFDCE">
            <wp:extent cx="1857375" cy="2476500"/>
            <wp:effectExtent l="0" t="0" r="0" b="0"/>
            <wp:docPr id="1822225997" name="Picture" descr="A wheelchair next to the entrance and ticket counter for the Scott Monumen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Scott%20Entrance.jpeg?itok=MOBVqEhT"/>
                    <pic:cNvPicPr>
                      <a:picLocks noChangeAspect="1" noChangeArrowheads="1"/>
                    </pic:cNvPicPr>
                  </pic:nvPicPr>
                  <pic:blipFill>
                    <a:blip r:embed="rId21"/>
                    <a:stretch>
                      <a:fillRect/>
                    </a:stretch>
                  </pic:blipFill>
                  <pic:spPr bwMode="auto">
                    <a:xfrm>
                      <a:off x="0" y="0"/>
                      <a:ext cx="1857375" cy="2476500"/>
                    </a:xfrm>
                    <a:prstGeom prst="rect">
                      <a:avLst/>
                    </a:prstGeom>
                    <a:noFill/>
                    <a:ln w="9525">
                      <a:noFill/>
                      <a:headEnd/>
                      <a:tailEnd/>
                    </a:ln>
                  </pic:spPr>
                </pic:pic>
              </a:graphicData>
            </a:graphic>
          </wp:inline>
        </w:drawing>
      </w:r>
      <w:r>
        <w:br/>
        <w:t>A wheelchair next to the entrance and ticket counter for the Scott Monument</w:t>
      </w:r>
    </w:p>
    <w:p w14:paraId="4E4FFD97" w14:textId="77777777" w:rsidR="000C3285" w:rsidRDefault="007B6B2C">
      <w:pPr>
        <w:pStyle w:val="Heading2"/>
      </w:pPr>
      <w:bookmarkStart w:id="14" w:name="getting-around-inside"/>
      <w:r>
        <w:t>Getting around inside</w:t>
      </w:r>
      <w:bookmarkEnd w:id="14"/>
    </w:p>
    <w:p w14:paraId="4E4FFD98" w14:textId="77777777" w:rsidR="000C3285" w:rsidRDefault="007B6B2C">
      <w:pPr>
        <w:pStyle w:val="Heading4"/>
      </w:pPr>
      <w:bookmarkStart w:id="15" w:name="visual-impairment---general-information"/>
      <w:r>
        <w:t>Visual Impairment - General Information</w:t>
      </w:r>
      <w:bookmarkEnd w:id="15"/>
    </w:p>
    <w:p w14:paraId="4E4FFD99" w14:textId="77777777" w:rsidR="000C3285" w:rsidRDefault="007B6B2C">
      <w:pPr>
        <w:pStyle w:val="Compact"/>
        <w:numPr>
          <w:ilvl w:val="0"/>
          <w:numId w:val="13"/>
        </w:numPr>
      </w:pPr>
      <w:r>
        <w:t>Some parts of the venue have low lighting.</w:t>
      </w:r>
    </w:p>
    <w:p w14:paraId="4E4FFD9A" w14:textId="77777777" w:rsidR="000C3285" w:rsidRDefault="007B6B2C">
      <w:pPr>
        <w:pStyle w:val="FirstParagraph"/>
      </w:pPr>
      <w:r>
        <w:rPr>
          <w:noProof/>
        </w:rPr>
        <w:drawing>
          <wp:inline distT="0" distB="0" distL="0" distR="0" wp14:anchorId="4E4FFDCF" wp14:editId="4E4FFDD0">
            <wp:extent cx="1857375" cy="2476500"/>
            <wp:effectExtent l="0" t="0" r="0" b="0"/>
            <wp:docPr id="460008058" name="Picture" descr="Dark, winding stairwell with handrail."/>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Scott%20Monument%20Stairwell.jpeg?itok=zifoDlG2"/>
                    <pic:cNvPicPr>
                      <a:picLocks noChangeAspect="1" noChangeArrowheads="1"/>
                    </pic:cNvPicPr>
                  </pic:nvPicPr>
                  <pic:blipFill>
                    <a:blip r:embed="rId22"/>
                    <a:stretch>
                      <a:fillRect/>
                    </a:stretch>
                  </pic:blipFill>
                  <pic:spPr bwMode="auto">
                    <a:xfrm>
                      <a:off x="0" y="0"/>
                      <a:ext cx="1857375" cy="2476500"/>
                    </a:xfrm>
                    <a:prstGeom prst="rect">
                      <a:avLst/>
                    </a:prstGeom>
                    <a:noFill/>
                    <a:ln w="9525">
                      <a:noFill/>
                      <a:headEnd/>
                      <a:tailEnd/>
                    </a:ln>
                  </pic:spPr>
                </pic:pic>
              </a:graphicData>
            </a:graphic>
          </wp:inline>
        </w:drawing>
      </w:r>
      <w:r>
        <w:br/>
        <w:t>Dark, winding stairwell with handrail.</w:t>
      </w:r>
    </w:p>
    <w:p w14:paraId="4E4FFD9B" w14:textId="77777777" w:rsidR="000C3285" w:rsidRDefault="007B6B2C">
      <w:pPr>
        <w:pStyle w:val="Heading4"/>
      </w:pPr>
      <w:bookmarkStart w:id="16" w:name="ticket-information-desk"/>
      <w:r>
        <w:rPr>
          <w:noProof/>
        </w:rPr>
        <w:lastRenderedPageBreak/>
        <w:drawing>
          <wp:inline distT="0" distB="0" distL="0" distR="0" wp14:anchorId="4E4FFDD1" wp14:editId="4E4FFDD2">
            <wp:extent cx="203200" cy="203200"/>
            <wp:effectExtent l="0" t="0" r="0" b="0"/>
            <wp:docPr id="1650971533"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7.png"/>
                    <pic:cNvPicPr>
                      <a:picLocks noChangeAspect="1" noChangeArrowheads="1"/>
                    </pic:cNvPicPr>
                  </pic:nvPicPr>
                  <pic:blipFill>
                    <a:blip r:embed="rId23"/>
                    <a:stretch>
                      <a:fillRect/>
                    </a:stretch>
                  </pic:blipFill>
                  <pic:spPr bwMode="auto">
                    <a:xfrm>
                      <a:off x="0" y="0"/>
                      <a:ext cx="203200" cy="203200"/>
                    </a:xfrm>
                    <a:prstGeom prst="rect">
                      <a:avLst/>
                    </a:prstGeom>
                    <a:noFill/>
                    <a:ln w="9525">
                      <a:noFill/>
                      <a:headEnd/>
                      <a:tailEnd/>
                    </a:ln>
                  </pic:spPr>
                </pic:pic>
              </a:graphicData>
            </a:graphic>
          </wp:inline>
        </w:drawing>
      </w:r>
      <w:r>
        <w:t xml:space="preserve"> Ticket/ information desk</w:t>
      </w:r>
      <w:bookmarkEnd w:id="16"/>
    </w:p>
    <w:p w14:paraId="4E4FFD9C" w14:textId="77777777" w:rsidR="000C3285" w:rsidRDefault="007B6B2C">
      <w:pPr>
        <w:pStyle w:val="Heading4"/>
      </w:pPr>
      <w:bookmarkStart w:id="17" w:name="main-entrance-desk"/>
      <w:r>
        <w:t>Main Entrance desk</w:t>
      </w:r>
      <w:bookmarkEnd w:id="17"/>
    </w:p>
    <w:p w14:paraId="4E4FFD9D" w14:textId="77777777" w:rsidR="000C3285" w:rsidRDefault="007B6B2C">
      <w:pPr>
        <w:pStyle w:val="Compact"/>
        <w:numPr>
          <w:ilvl w:val="0"/>
          <w:numId w:val="14"/>
        </w:numPr>
      </w:pPr>
      <w:r>
        <w:t>From the main entrance to this desk, there is 1 step. There is no lift and no ramp.</w:t>
      </w:r>
    </w:p>
    <w:p w14:paraId="4E4FFD9E" w14:textId="77777777" w:rsidR="000C3285" w:rsidRDefault="007B6B2C">
      <w:pPr>
        <w:pStyle w:val="Compact"/>
        <w:numPr>
          <w:ilvl w:val="0"/>
          <w:numId w:val="14"/>
        </w:numPr>
      </w:pPr>
      <w:r>
        <w:t>Tickets must be purchased at the entrance.</w:t>
      </w:r>
      <w:r>
        <w:br/>
        <w:t>Unfortunately, due to the nature of the building, the upper levels are only accessible via a narrow spiral staircase. There are 221 steps in total.</w:t>
      </w:r>
      <w:r>
        <w:br/>
        <w:t> </w:t>
      </w:r>
    </w:p>
    <w:p w14:paraId="4E4FFD9F" w14:textId="77777777" w:rsidR="000C3285" w:rsidRDefault="007B6B2C">
      <w:pPr>
        <w:pStyle w:val="Heading4"/>
      </w:pPr>
      <w:bookmarkStart w:id="18" w:name="things-to-see-and-do"/>
      <w:r>
        <w:t>Things to See and Do</w:t>
      </w:r>
      <w:bookmarkEnd w:id="18"/>
    </w:p>
    <w:p w14:paraId="4E4FFDA0" w14:textId="77777777" w:rsidR="000C3285" w:rsidRDefault="007B6B2C">
      <w:pPr>
        <w:pStyle w:val="Compact"/>
        <w:numPr>
          <w:ilvl w:val="0"/>
          <w:numId w:val="15"/>
        </w:numPr>
      </w:pPr>
      <w:r>
        <w:t>We have a complimentary ticket policy for personal assistants.</w:t>
      </w:r>
    </w:p>
    <w:p w14:paraId="4E4FFDA1" w14:textId="77777777" w:rsidR="000C3285" w:rsidRDefault="007B6B2C">
      <w:pPr>
        <w:pStyle w:val="Compact"/>
        <w:numPr>
          <w:ilvl w:val="0"/>
          <w:numId w:val="15"/>
        </w:numPr>
      </w:pPr>
      <w:r>
        <w:t>There is an audio display in the 1st Level Museum that is translated into French, German, Spanish and Italian.</w:t>
      </w:r>
    </w:p>
    <w:p w14:paraId="4E4FFDA2" w14:textId="77777777" w:rsidR="000C3285" w:rsidRDefault="007B6B2C">
      <w:pPr>
        <w:pStyle w:val="Heading4"/>
      </w:pPr>
      <w:bookmarkStart w:id="19" w:name="st-level-museum"/>
      <w:r>
        <w:t>1st Level Museum</w:t>
      </w:r>
      <w:bookmarkEnd w:id="19"/>
    </w:p>
    <w:p w14:paraId="4E4FFDA3" w14:textId="77777777" w:rsidR="000C3285" w:rsidRDefault="007B6B2C">
      <w:pPr>
        <w:pStyle w:val="Compact"/>
        <w:numPr>
          <w:ilvl w:val="0"/>
          <w:numId w:val="16"/>
        </w:numPr>
      </w:pPr>
      <w:r>
        <w:t>There are seats.</w:t>
      </w:r>
    </w:p>
    <w:p w14:paraId="4E4FFDA4" w14:textId="77777777" w:rsidR="000C3285" w:rsidRDefault="007B6B2C">
      <w:pPr>
        <w:pStyle w:val="Compact"/>
        <w:numPr>
          <w:ilvl w:val="0"/>
          <w:numId w:val="16"/>
        </w:numPr>
      </w:pPr>
      <w:r>
        <w:t>There is an audio display translated into French, German, Spanish and Italian.</w:t>
      </w:r>
      <w:r>
        <w:br/>
        <w:t> </w:t>
      </w:r>
    </w:p>
    <w:p w14:paraId="4E4FFDA5" w14:textId="77777777" w:rsidR="000C3285" w:rsidRDefault="007B6B2C">
      <w:pPr>
        <w:pStyle w:val="FirstParagraph"/>
      </w:pPr>
      <w:r>
        <w:rPr>
          <w:noProof/>
        </w:rPr>
        <w:drawing>
          <wp:inline distT="0" distB="0" distL="0" distR="0" wp14:anchorId="4E4FFDD3" wp14:editId="4E4FFDD4">
            <wp:extent cx="1857375" cy="2476500"/>
            <wp:effectExtent l="0" t="0" r="0" b="0"/>
            <wp:docPr id="1423846077" name="Picture" descr="1st Level Museum Exhibit room."/>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1st%20Level%20Museum.jpeg?itok=M0ShRKti"/>
                    <pic:cNvPicPr>
                      <a:picLocks noChangeAspect="1" noChangeArrowheads="1"/>
                    </pic:cNvPicPr>
                  </pic:nvPicPr>
                  <pic:blipFill>
                    <a:blip r:embed="rId24"/>
                    <a:stretch>
                      <a:fillRect/>
                    </a:stretch>
                  </pic:blipFill>
                  <pic:spPr bwMode="auto">
                    <a:xfrm>
                      <a:off x="0" y="0"/>
                      <a:ext cx="1857375" cy="2476500"/>
                    </a:xfrm>
                    <a:prstGeom prst="rect">
                      <a:avLst/>
                    </a:prstGeom>
                    <a:noFill/>
                    <a:ln w="9525">
                      <a:noFill/>
                      <a:headEnd/>
                      <a:tailEnd/>
                    </a:ln>
                  </pic:spPr>
                </pic:pic>
              </a:graphicData>
            </a:graphic>
          </wp:inline>
        </w:drawing>
      </w:r>
      <w:r>
        <w:br/>
        <w:t>1st Level Museum Exhibit room.</w:t>
      </w:r>
    </w:p>
    <w:p w14:paraId="4E4FFDA6" w14:textId="77777777" w:rsidR="000C3285" w:rsidRDefault="007B6B2C">
      <w:pPr>
        <w:pStyle w:val="Heading4"/>
      </w:pPr>
      <w:bookmarkStart w:id="20" w:name="upper-floors"/>
      <w:r>
        <w:t>Upper floors</w:t>
      </w:r>
      <w:bookmarkEnd w:id="20"/>
    </w:p>
    <w:p w14:paraId="4E4FFDA7" w14:textId="77777777" w:rsidR="000C3285" w:rsidRDefault="007B6B2C">
      <w:pPr>
        <w:pStyle w:val="Compact"/>
        <w:numPr>
          <w:ilvl w:val="0"/>
          <w:numId w:val="17"/>
        </w:numPr>
      </w:pPr>
      <w:r>
        <w:t>From the main entrance to this area, there are 221 steps. There is no lift and no ramp.</w:t>
      </w:r>
    </w:p>
    <w:p w14:paraId="4E4FFDA8" w14:textId="77777777" w:rsidR="000C3285" w:rsidRDefault="007B6B2C">
      <w:pPr>
        <w:pStyle w:val="Compact"/>
        <w:numPr>
          <w:ilvl w:val="0"/>
          <w:numId w:val="17"/>
        </w:numPr>
      </w:pPr>
      <w:r>
        <w:t>Please note: Due to the historic nature of the building, access to the upper levels is by stairs only.</w:t>
      </w:r>
      <w:r>
        <w:br/>
        <w:t>The tour takes visitors to three levels, the first with the museum exhibit and the upper two with sweeping views of the city. The staircases between levels are narrow and have very low ceilings in places. The platforms provide a time and place for visitors to rest before continuing up stairs to the next level. The platforms can are outdoors and can be slippery when it is raining.</w:t>
      </w:r>
      <w:r>
        <w:br/>
        <w:t> </w:t>
      </w:r>
    </w:p>
    <w:p w14:paraId="4E4FFDA9" w14:textId="77777777" w:rsidR="000C3285" w:rsidRDefault="007B6B2C">
      <w:pPr>
        <w:pStyle w:val="FirstParagraph"/>
      </w:pPr>
      <w:r>
        <w:rPr>
          <w:noProof/>
        </w:rPr>
        <w:lastRenderedPageBreak/>
        <w:drawing>
          <wp:inline distT="0" distB="0" distL="0" distR="0" wp14:anchorId="4E4FFDD5" wp14:editId="4E4FFDD6">
            <wp:extent cx="1857375" cy="2476500"/>
            <wp:effectExtent l="0" t="0" r="0" b="0"/>
            <wp:docPr id="1999045102" name="Picture" descr="1st Level Platform with narrow doorways."/>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Scott%20Monument%20Platform.jpeg?itok=_i30ir5b"/>
                    <pic:cNvPicPr>
                      <a:picLocks noChangeAspect="1" noChangeArrowheads="1"/>
                    </pic:cNvPicPr>
                  </pic:nvPicPr>
                  <pic:blipFill>
                    <a:blip r:embed="rId25"/>
                    <a:stretch>
                      <a:fillRect/>
                    </a:stretch>
                  </pic:blipFill>
                  <pic:spPr bwMode="auto">
                    <a:xfrm>
                      <a:off x="0" y="0"/>
                      <a:ext cx="1857375" cy="2476500"/>
                    </a:xfrm>
                    <a:prstGeom prst="rect">
                      <a:avLst/>
                    </a:prstGeom>
                    <a:noFill/>
                    <a:ln w="9525">
                      <a:noFill/>
                      <a:headEnd/>
                      <a:tailEnd/>
                    </a:ln>
                  </pic:spPr>
                </pic:pic>
              </a:graphicData>
            </a:graphic>
          </wp:inline>
        </w:drawing>
      </w:r>
      <w:r>
        <w:br/>
        <w:t>1st Level Platform with narrow doorways.</w:t>
      </w:r>
    </w:p>
    <w:p w14:paraId="4E4FFDAA" w14:textId="77777777" w:rsidR="000C3285" w:rsidRDefault="007B6B2C">
      <w:pPr>
        <w:pStyle w:val="BodyText"/>
      </w:pPr>
      <w:r>
        <w:rPr>
          <w:noProof/>
        </w:rPr>
        <w:drawing>
          <wp:inline distT="0" distB="0" distL="0" distR="0" wp14:anchorId="4E4FFDD7" wp14:editId="4E4FFDD8">
            <wp:extent cx="1857375" cy="2476500"/>
            <wp:effectExtent l="0" t="0" r="0" b="0"/>
            <wp:docPr id="1692464243" name="Picture" descr="Narrow, winding staircase to the second floo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Staircase%20to%20Second%20floor.jpeg?itok=s-oSN-7H"/>
                    <pic:cNvPicPr>
                      <a:picLocks noChangeAspect="1" noChangeArrowheads="1"/>
                    </pic:cNvPicPr>
                  </pic:nvPicPr>
                  <pic:blipFill>
                    <a:blip r:embed="rId26"/>
                    <a:stretch>
                      <a:fillRect/>
                    </a:stretch>
                  </pic:blipFill>
                  <pic:spPr bwMode="auto">
                    <a:xfrm>
                      <a:off x="0" y="0"/>
                      <a:ext cx="1857375" cy="2476500"/>
                    </a:xfrm>
                    <a:prstGeom prst="rect">
                      <a:avLst/>
                    </a:prstGeom>
                    <a:noFill/>
                    <a:ln w="9525">
                      <a:noFill/>
                      <a:headEnd/>
                      <a:tailEnd/>
                    </a:ln>
                  </pic:spPr>
                </pic:pic>
              </a:graphicData>
            </a:graphic>
          </wp:inline>
        </w:drawing>
      </w:r>
      <w:r>
        <w:br/>
        <w:t>Narrow, winding staircase to the second floor.</w:t>
      </w:r>
    </w:p>
    <w:p w14:paraId="4E4FFDAB" w14:textId="77777777" w:rsidR="000C3285" w:rsidRDefault="007B6B2C">
      <w:pPr>
        <w:pStyle w:val="BodyText"/>
      </w:pPr>
      <w:r>
        <w:rPr>
          <w:noProof/>
        </w:rPr>
        <w:drawing>
          <wp:inline distT="0" distB="0" distL="0" distR="0" wp14:anchorId="4E4FFDD9" wp14:editId="4E4FFDDA">
            <wp:extent cx="1857375" cy="2476500"/>
            <wp:effectExtent l="0" t="0" r="0" b="0"/>
            <wp:docPr id="2096730371" name="Picture" descr="Narrow, winding staircase to the top floo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Staircase%20to%20third%20floor.jpeg?itok=5R-gpngu"/>
                    <pic:cNvPicPr>
                      <a:picLocks noChangeAspect="1" noChangeArrowheads="1"/>
                    </pic:cNvPicPr>
                  </pic:nvPicPr>
                  <pic:blipFill>
                    <a:blip r:embed="rId27"/>
                    <a:stretch>
                      <a:fillRect/>
                    </a:stretch>
                  </pic:blipFill>
                  <pic:spPr bwMode="auto">
                    <a:xfrm>
                      <a:off x="0" y="0"/>
                      <a:ext cx="1857375" cy="2476500"/>
                    </a:xfrm>
                    <a:prstGeom prst="rect">
                      <a:avLst/>
                    </a:prstGeom>
                    <a:noFill/>
                    <a:ln w="9525">
                      <a:noFill/>
                      <a:headEnd/>
                      <a:tailEnd/>
                    </a:ln>
                  </pic:spPr>
                </pic:pic>
              </a:graphicData>
            </a:graphic>
          </wp:inline>
        </w:drawing>
      </w:r>
      <w:r>
        <w:br/>
        <w:t>Narrow, winding staircase to the top floor.</w:t>
      </w:r>
    </w:p>
    <w:p w14:paraId="4E4FFDAC" w14:textId="77777777" w:rsidR="000C3285" w:rsidRDefault="007B6B2C">
      <w:pPr>
        <w:pStyle w:val="Heading2"/>
      </w:pPr>
      <w:bookmarkStart w:id="21" w:name="getting-around-outside"/>
      <w:r>
        <w:lastRenderedPageBreak/>
        <w:t>Getting around outside</w:t>
      </w:r>
      <w:bookmarkEnd w:id="21"/>
    </w:p>
    <w:p w14:paraId="4E4FFDAD" w14:textId="77777777" w:rsidR="000C3285" w:rsidRDefault="007B6B2C">
      <w:pPr>
        <w:pStyle w:val="Heading4"/>
      </w:pPr>
      <w:bookmarkStart w:id="22" w:name="princes-street-gardens"/>
      <w:r>
        <w:rPr>
          <w:noProof/>
        </w:rPr>
        <w:drawing>
          <wp:inline distT="0" distB="0" distL="0" distR="0" wp14:anchorId="4E4FFDDB" wp14:editId="4E4FFDDC">
            <wp:extent cx="203200" cy="127000"/>
            <wp:effectExtent l="0" t="0" r="0" b="0"/>
            <wp:docPr id="208071272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3.png"/>
                    <pic:cNvPicPr>
                      <a:picLocks noChangeAspect="1" noChangeArrowheads="1"/>
                    </pic:cNvPicPr>
                  </pic:nvPicPr>
                  <pic:blipFill>
                    <a:blip r:embed="rId28"/>
                    <a:stretch>
                      <a:fillRect/>
                    </a:stretch>
                  </pic:blipFill>
                  <pic:spPr bwMode="auto">
                    <a:xfrm>
                      <a:off x="0" y="0"/>
                      <a:ext cx="203200" cy="127000"/>
                    </a:xfrm>
                    <a:prstGeom prst="rect">
                      <a:avLst/>
                    </a:prstGeom>
                    <a:noFill/>
                    <a:ln w="9525">
                      <a:noFill/>
                      <a:headEnd/>
                      <a:tailEnd/>
                    </a:ln>
                  </pic:spPr>
                </pic:pic>
              </a:graphicData>
            </a:graphic>
          </wp:inline>
        </w:drawing>
      </w:r>
      <w:r>
        <w:t xml:space="preserve"> Princes Street Gardens</w:t>
      </w:r>
      <w:bookmarkEnd w:id="22"/>
    </w:p>
    <w:p w14:paraId="4E4FFDAE" w14:textId="77777777" w:rsidR="000C3285" w:rsidRDefault="007B6B2C">
      <w:pPr>
        <w:pStyle w:val="Compact"/>
        <w:numPr>
          <w:ilvl w:val="0"/>
          <w:numId w:val="18"/>
        </w:numPr>
      </w:pPr>
      <w:r>
        <w:t>The route is sloped. From the main entrance to the gardens, there is 1 step. There is no lift and no ramp.</w:t>
      </w:r>
    </w:p>
    <w:p w14:paraId="4E4FFDAF" w14:textId="77777777" w:rsidR="000C3285" w:rsidRDefault="007B6B2C">
      <w:pPr>
        <w:pStyle w:val="Compact"/>
        <w:numPr>
          <w:ilvl w:val="0"/>
          <w:numId w:val="18"/>
        </w:numPr>
      </w:pPr>
      <w:r>
        <w:t>Located just outside the Monument, feel free to enjoy a picnic or walk through the City Centre Gardens.</w:t>
      </w:r>
      <w:r>
        <w:br/>
        <w:t> </w:t>
      </w:r>
    </w:p>
    <w:p w14:paraId="4E4FFDB0" w14:textId="77777777" w:rsidR="000C3285" w:rsidRDefault="007B6B2C">
      <w:pPr>
        <w:pStyle w:val="Heading2"/>
      </w:pPr>
      <w:bookmarkStart w:id="23" w:name="customer-care-support"/>
      <w:r>
        <w:t>Customer care support</w:t>
      </w:r>
      <w:bookmarkEnd w:id="23"/>
    </w:p>
    <w:p w14:paraId="4E4FFDB1" w14:textId="77777777" w:rsidR="000C3285" w:rsidRDefault="007B6B2C">
      <w:pPr>
        <w:pStyle w:val="Heading4"/>
      </w:pPr>
      <w:bookmarkStart w:id="24" w:name="accessibility-equipment"/>
      <w:r>
        <w:t>Accessibility equipment</w:t>
      </w:r>
      <w:bookmarkEnd w:id="24"/>
    </w:p>
    <w:p w14:paraId="4E4FFDB2" w14:textId="77777777" w:rsidR="000C3285" w:rsidRDefault="007B6B2C">
      <w:pPr>
        <w:pStyle w:val="Compact"/>
        <w:numPr>
          <w:ilvl w:val="0"/>
          <w:numId w:val="19"/>
        </w:numPr>
      </w:pPr>
      <w:r>
        <w:t>Princes Street Gardens.</w:t>
      </w:r>
    </w:p>
    <w:p w14:paraId="4E4FFDB3" w14:textId="77777777" w:rsidR="000C3285" w:rsidRDefault="007B6B2C">
      <w:pPr>
        <w:pStyle w:val="Heading4"/>
      </w:pPr>
      <w:bookmarkStart w:id="25" w:name="emergency-evacuation-procedures"/>
      <w:r>
        <w:t>Emergency evacuation procedures</w:t>
      </w:r>
      <w:bookmarkEnd w:id="25"/>
    </w:p>
    <w:p w14:paraId="4E4FFDB4" w14:textId="77777777" w:rsidR="000C3285" w:rsidRDefault="007B6B2C">
      <w:pPr>
        <w:pStyle w:val="Compact"/>
        <w:numPr>
          <w:ilvl w:val="0"/>
          <w:numId w:val="20"/>
        </w:numPr>
      </w:pPr>
      <w:r>
        <w:t>This site is inaccessible for wheelchairs and walking aids.</w:t>
      </w:r>
      <w:r>
        <w:br/>
        <w:t> </w:t>
      </w:r>
    </w:p>
    <w:p w14:paraId="4E4FFDB5" w14:textId="77777777" w:rsidR="000C3285" w:rsidRDefault="007B6B2C">
      <w:r>
        <w:pict w14:anchorId="4E4FFDDD">
          <v:rect id="_x0000_i1025" style="width:0;height:1.5pt" o:hralign="center" o:hrstd="t" o:hr="t"/>
        </w:pict>
      </w:r>
    </w:p>
    <w:p w14:paraId="4E4FFDB6" w14:textId="77777777" w:rsidR="000C3285" w:rsidRDefault="007B6B2C">
      <w:pPr>
        <w:pStyle w:val="FirstParagraph"/>
      </w:pPr>
      <w:r>
        <w:t>Guide last updated: 4 July 2023</w:t>
      </w:r>
    </w:p>
    <w:sectPr w:rsidR="000C3285">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FFDE2" w14:textId="77777777" w:rsidR="007B6B2C" w:rsidRDefault="007B6B2C">
      <w:pPr>
        <w:spacing w:after="0"/>
      </w:pPr>
      <w:r>
        <w:separator/>
      </w:r>
    </w:p>
  </w:endnote>
  <w:endnote w:type="continuationSeparator" w:id="0">
    <w:p w14:paraId="4E4FFDE4" w14:textId="77777777" w:rsidR="007B6B2C" w:rsidRDefault="007B6B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FFDDE" w14:textId="77777777" w:rsidR="000C3285" w:rsidRDefault="007B6B2C">
      <w:r>
        <w:separator/>
      </w:r>
    </w:p>
  </w:footnote>
  <w:footnote w:type="continuationSeparator" w:id="0">
    <w:p w14:paraId="4E4FFDDF" w14:textId="77777777" w:rsidR="000C3285" w:rsidRDefault="007B6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CC3477D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DB724F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85734115">
    <w:abstractNumId w:val="1"/>
  </w:num>
  <w:num w:numId="2" w16cid:durableId="1280836922">
    <w:abstractNumId w:val="0"/>
  </w:num>
  <w:num w:numId="3" w16cid:durableId="568928006">
    <w:abstractNumId w:val="0"/>
  </w:num>
  <w:num w:numId="4" w16cid:durableId="839082074">
    <w:abstractNumId w:val="0"/>
  </w:num>
  <w:num w:numId="5" w16cid:durableId="529338569">
    <w:abstractNumId w:val="0"/>
  </w:num>
  <w:num w:numId="6" w16cid:durableId="964117661">
    <w:abstractNumId w:val="0"/>
  </w:num>
  <w:num w:numId="7" w16cid:durableId="297493998">
    <w:abstractNumId w:val="0"/>
  </w:num>
  <w:num w:numId="8" w16cid:durableId="754741661">
    <w:abstractNumId w:val="0"/>
  </w:num>
  <w:num w:numId="9" w16cid:durableId="959069217">
    <w:abstractNumId w:val="0"/>
  </w:num>
  <w:num w:numId="10" w16cid:durableId="1764377206">
    <w:abstractNumId w:val="0"/>
  </w:num>
  <w:num w:numId="11" w16cid:durableId="1379012764">
    <w:abstractNumId w:val="0"/>
  </w:num>
  <w:num w:numId="12" w16cid:durableId="692145578">
    <w:abstractNumId w:val="0"/>
  </w:num>
  <w:num w:numId="13" w16cid:durableId="752553418">
    <w:abstractNumId w:val="0"/>
  </w:num>
  <w:num w:numId="14" w16cid:durableId="1984383880">
    <w:abstractNumId w:val="0"/>
  </w:num>
  <w:num w:numId="15" w16cid:durableId="557127226">
    <w:abstractNumId w:val="0"/>
  </w:num>
  <w:num w:numId="16" w16cid:durableId="1581981308">
    <w:abstractNumId w:val="0"/>
  </w:num>
  <w:num w:numId="17" w16cid:durableId="603465084">
    <w:abstractNumId w:val="0"/>
  </w:num>
  <w:num w:numId="18" w16cid:durableId="818110998">
    <w:abstractNumId w:val="0"/>
  </w:num>
  <w:num w:numId="19" w16cid:durableId="1016267243">
    <w:abstractNumId w:val="0"/>
  </w:num>
  <w:num w:numId="20" w16cid:durableId="158167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C3285"/>
    <w:rsid w:val="004E29B3"/>
    <w:rsid w:val="00590D07"/>
    <w:rsid w:val="00784D58"/>
    <w:rsid w:val="007B6B2C"/>
    <w:rsid w:val="008D6863"/>
    <w:rsid w:val="00B86B75"/>
    <w:rsid w:val="00BC48D5"/>
    <w:rsid w:val="00C36279"/>
    <w:rsid w:val="00E315A3"/>
    <w:rsid w:val="00E633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4FFD70"/>
  <w15:docId w15:val="{43AB60BE-07C2-4CEB-A069-1571269B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andgalleries@edinburgh.gov.uk"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g"/><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5.jp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hyperlink" Target="https://www.edinburghmuseums.org.uk/venue/scott-monument"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tel:+44%20(0)%20131%20529%204068%20" TargetMode="External"/><Relationship Id="rId14" Type="http://schemas.openxmlformats.org/officeDocument/2006/relationships/image" Target="media/image5.pn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 Sloan</dc:creator>
  <cp:keywords/>
  <cp:lastModifiedBy>Ria Sloan</cp:lastModifiedBy>
  <cp:revision>2</cp:revision>
  <dcterms:created xsi:type="dcterms:W3CDTF">2024-06-20T09:56:00Z</dcterms:created>
  <dcterms:modified xsi:type="dcterms:W3CDTF">2024-06-20T09:56:00Z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